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154886235"/>
        <w:docPartObj>
          <w:docPartGallery w:val="Cover Pages"/>
          <w:docPartUnique/>
        </w:docPartObj>
      </w:sdtPr>
      <w:sdtEndPr>
        <w:rPr>
          <w:rFonts w:ascii="Times New Roman" w:hAnsi="Times New Roman" w:cs="Times New Roman"/>
          <w:b/>
          <w:sz w:val="28"/>
          <w:szCs w:val="28"/>
        </w:rPr>
      </w:sdtEndPr>
      <w:sdtContent>
        <w:p w:rsidR="005B551B" w:rsidRPr="005B551B" w:rsidRDefault="005B551B">
          <w:pPr>
            <w:rPr>
              <w:color w:val="9CC2E5" w:themeColor="accent1" w:themeTint="99"/>
            </w:rPr>
          </w:pPr>
        </w:p>
        <w:p w:rsidR="005B551B" w:rsidRDefault="005B551B">
          <w:pPr>
            <w:rPr>
              <w:rFonts w:ascii="Times New Roman" w:hAnsi="Times New Roman" w:cs="Times New Roman"/>
              <w:b/>
              <w:sz w:val="28"/>
              <w:szCs w:val="28"/>
            </w:rPr>
          </w:pPr>
          <w:r>
            <w:rPr>
              <w:noProof/>
              <w:lang w:eastAsia="tr-TR"/>
            </w:rPr>
            <mc:AlternateContent>
              <mc:Choice Requires="wpg">
                <w:drawing>
                  <wp:anchor distT="0" distB="0" distL="114300" distR="114300" simplePos="0" relativeHeight="251659264" behindDoc="1" locked="0" layoutInCell="1" allowOverlap="1">
                    <wp:simplePos x="0" y="0"/>
                    <wp:positionH relativeFrom="page">
                      <wp:posOffset>449580</wp:posOffset>
                    </wp:positionH>
                    <wp:positionV relativeFrom="page">
                      <wp:posOffset>1859280</wp:posOffset>
                    </wp:positionV>
                    <wp:extent cx="6864350" cy="7751445"/>
                    <wp:effectExtent l="0" t="0" r="0" b="1905"/>
                    <wp:wrapNone/>
                    <wp:docPr id="193" name="Grup 193"/>
                    <wp:cNvGraphicFramePr/>
                    <a:graphic xmlns:a="http://schemas.openxmlformats.org/drawingml/2006/main">
                      <a:graphicData uri="http://schemas.microsoft.com/office/word/2010/wordprocessingGroup">
                        <wpg:wgp>
                          <wpg:cNvGrpSpPr/>
                          <wpg:grpSpPr>
                            <a:xfrm>
                              <a:off x="0" y="0"/>
                              <a:ext cx="6864350" cy="7751445"/>
                              <a:chOff x="0" y="1371600"/>
                              <a:chExt cx="6864824" cy="7751928"/>
                            </a:xfrm>
                          </wpg:grpSpPr>
                          <wps:wsp>
                            <wps:cNvPr id="195" name="Dikdörtgen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Lucida Handwriting" w:hAnsi="Lucida Handwriting"/>
                                      <w:b/>
                                      <w:color w:val="FFFFFF" w:themeColor="background1"/>
                                      <w:sz w:val="40"/>
                                      <w:szCs w:val="40"/>
                                    </w:rPr>
                                    <w:alias w:val="Yaza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rsidR="005B551B" w:rsidRPr="00AC25E5" w:rsidRDefault="005B551B">
                                      <w:pPr>
                                        <w:pStyle w:val="AralkYok"/>
                                        <w:spacing w:before="120"/>
                                        <w:jc w:val="center"/>
                                        <w:rPr>
                                          <w:rFonts w:ascii="Lucida Handwriting" w:hAnsi="Lucida Handwriting"/>
                                          <w:b/>
                                          <w:color w:val="FFFFFF" w:themeColor="background1"/>
                                          <w:sz w:val="40"/>
                                          <w:szCs w:val="40"/>
                                        </w:rPr>
                                      </w:pPr>
                                      <w:r w:rsidRPr="00AC25E5">
                                        <w:rPr>
                                          <w:rFonts w:ascii="Lucida Handwriting" w:hAnsi="Lucida Handwriting"/>
                                          <w:b/>
                                          <w:color w:val="FFFFFF" w:themeColor="background1"/>
                                          <w:sz w:val="40"/>
                                          <w:szCs w:val="40"/>
                                        </w:rPr>
                                        <w:t>LEVENT HAKKI YILMAZ</w:t>
                                      </w:r>
                                    </w:p>
                                  </w:sdtContent>
                                </w:sdt>
                                <w:p w:rsidR="00AC25E5" w:rsidRDefault="00CC2E69">
                                  <w:pPr>
                                    <w:pStyle w:val="AralkYok"/>
                                    <w:spacing w:before="120"/>
                                    <w:jc w:val="center"/>
                                    <w:rPr>
                                      <w:rFonts w:ascii="Lucida Handwriting" w:hAnsi="Lucida Handwriting"/>
                                      <w:b/>
                                      <w:color w:val="FFFFFF" w:themeColor="background1"/>
                                      <w:sz w:val="34"/>
                                      <w:szCs w:val="34"/>
                                    </w:rPr>
                                  </w:pPr>
                                  <w:sdt>
                                    <w:sdtPr>
                                      <w:rPr>
                                        <w:rFonts w:ascii="Lucida Handwriting" w:hAnsi="Lucida Handwriting"/>
                                        <w:b/>
                                        <w:caps/>
                                        <w:color w:val="FFFFFF" w:themeColor="background1"/>
                                        <w:sz w:val="34"/>
                                        <w:szCs w:val="34"/>
                                      </w:rPr>
                                      <w:alias w:val="Şirket"/>
                                      <w:tag w:val=""/>
                                      <w:id w:val="1618182777"/>
                                      <w:dataBinding w:prefixMappings="xmlns:ns0='http://schemas.openxmlformats.org/officeDocument/2006/extended-properties' " w:xpath="/ns0:Properties[1]/ns0:Company[1]" w:storeItemID="{6668398D-A668-4E3E-A5EB-62B293D839F1}"/>
                                      <w:text/>
                                    </w:sdtPr>
                                    <w:sdtEndPr/>
                                    <w:sdtContent>
                                      <w:r w:rsidR="005B551B" w:rsidRPr="00AC25E5">
                                        <w:rPr>
                                          <w:rFonts w:ascii="Cambria" w:hAnsi="Cambria" w:cs="Cambria"/>
                                          <w:b/>
                                          <w:caps/>
                                          <w:color w:val="FFFFFF" w:themeColor="background1"/>
                                          <w:sz w:val="34"/>
                                          <w:szCs w:val="34"/>
                                        </w:rPr>
                                        <w:t>İ</w:t>
                                      </w:r>
                                      <w:r w:rsidR="005B551B" w:rsidRPr="00AC25E5">
                                        <w:rPr>
                                          <w:rFonts w:ascii="Lucida Handwriting" w:hAnsi="Lucida Handwriting"/>
                                          <w:b/>
                                          <w:caps/>
                                          <w:color w:val="FFFFFF" w:themeColor="background1"/>
                                          <w:sz w:val="34"/>
                                          <w:szCs w:val="34"/>
                                        </w:rPr>
                                        <w:t>SKENDERUN T</w:t>
                                      </w:r>
                                      <w:r w:rsidR="005B551B" w:rsidRPr="00AC25E5">
                                        <w:rPr>
                                          <w:rFonts w:ascii="Cambria" w:hAnsi="Cambria" w:cs="Cambria"/>
                                          <w:b/>
                                          <w:caps/>
                                          <w:color w:val="FFFFFF" w:themeColor="background1"/>
                                          <w:sz w:val="34"/>
                                          <w:szCs w:val="34"/>
                                        </w:rPr>
                                        <w:t>İ</w:t>
                                      </w:r>
                                      <w:r w:rsidR="005B551B" w:rsidRPr="00AC25E5">
                                        <w:rPr>
                                          <w:rFonts w:ascii="Lucida Handwriting" w:hAnsi="Lucida Handwriting"/>
                                          <w:b/>
                                          <w:caps/>
                                          <w:color w:val="FFFFFF" w:themeColor="background1"/>
                                          <w:sz w:val="34"/>
                                          <w:szCs w:val="34"/>
                                        </w:rPr>
                                        <w:t>CARET VE SANAY</w:t>
                                      </w:r>
                                      <w:r w:rsidR="005B551B" w:rsidRPr="00AC25E5">
                                        <w:rPr>
                                          <w:rFonts w:ascii="Cambria" w:hAnsi="Cambria" w:cs="Cambria"/>
                                          <w:b/>
                                          <w:caps/>
                                          <w:color w:val="FFFFFF" w:themeColor="background1"/>
                                          <w:sz w:val="34"/>
                                          <w:szCs w:val="34"/>
                                        </w:rPr>
                                        <w:t>İ</w:t>
                                      </w:r>
                                      <w:r w:rsidR="005B551B" w:rsidRPr="00AC25E5">
                                        <w:rPr>
                                          <w:rFonts w:ascii="Lucida Handwriting" w:hAnsi="Lucida Handwriting"/>
                                          <w:b/>
                                          <w:caps/>
                                          <w:color w:val="FFFFFF" w:themeColor="background1"/>
                                          <w:sz w:val="34"/>
                                          <w:szCs w:val="34"/>
                                        </w:rPr>
                                        <w:t xml:space="preserve"> ODASI</w:t>
                                      </w:r>
                                    </w:sdtContent>
                                  </w:sdt>
                                  <w:r w:rsidR="005B551B" w:rsidRPr="00AC25E5">
                                    <w:rPr>
                                      <w:rFonts w:ascii="Lucida Handwriting" w:hAnsi="Lucida Handwriting"/>
                                      <w:b/>
                                      <w:color w:val="FFFFFF" w:themeColor="background1"/>
                                      <w:sz w:val="34"/>
                                      <w:szCs w:val="34"/>
                                    </w:rPr>
                                    <w:t> </w:t>
                                  </w:r>
                                </w:p>
                                <w:p w:rsidR="005B551B" w:rsidRPr="00AC25E5" w:rsidRDefault="005B551B">
                                  <w:pPr>
                                    <w:pStyle w:val="AralkYok"/>
                                    <w:spacing w:before="120"/>
                                    <w:jc w:val="center"/>
                                    <w:rPr>
                                      <w:rFonts w:ascii="Lucida Handwriting" w:hAnsi="Lucida Handwriting"/>
                                      <w:b/>
                                      <w:color w:val="FFFFFF" w:themeColor="background1"/>
                                      <w:sz w:val="34"/>
                                      <w:szCs w:val="34"/>
                                    </w:rPr>
                                  </w:pPr>
                                  <w:r w:rsidRPr="00AC25E5">
                                    <w:rPr>
                                      <w:rFonts w:ascii="Lucida Handwriting" w:hAnsi="Lucida Handwriting"/>
                                      <w:b/>
                                      <w:color w:val="FFFFFF" w:themeColor="background1"/>
                                      <w:sz w:val="34"/>
                                      <w:szCs w:val="34"/>
                                    </w:rPr>
                                    <w:t> </w:t>
                                  </w:r>
                                  <w:sdt>
                                    <w:sdtPr>
                                      <w:rPr>
                                        <w:rFonts w:ascii="Lucida Handwriting" w:hAnsi="Lucida Handwriting"/>
                                        <w:b/>
                                        <w:color w:val="FFFFFF" w:themeColor="background1"/>
                                        <w:sz w:val="34"/>
                                        <w:szCs w:val="34"/>
                                      </w:rPr>
                                      <w:alias w:val="Adres"/>
                                      <w:tag w:val=""/>
                                      <w:id w:val="-253358678"/>
                                      <w:dataBinding w:prefixMappings="xmlns:ns0='http://schemas.microsoft.com/office/2006/coverPageProps' " w:xpath="/ns0:CoverPageProperties[1]/ns0:CompanyAddress[1]" w:storeItemID="{55AF091B-3C7A-41E3-B477-F2FDAA23CFDA}"/>
                                      <w:text/>
                                    </w:sdtPr>
                                    <w:sdtEndPr/>
                                    <w:sdtContent>
                                      <w:r w:rsidRPr="00AC25E5">
                                        <w:rPr>
                                          <w:rFonts w:ascii="Lucida Handwriting" w:hAnsi="Lucida Handwriting"/>
                                          <w:b/>
                                          <w:color w:val="FFFFFF" w:themeColor="background1"/>
                                          <w:sz w:val="34"/>
                                          <w:szCs w:val="34"/>
                                        </w:rPr>
                                        <w:t>YÖNET</w:t>
                                      </w:r>
                                      <w:r w:rsidRPr="00AC25E5">
                                        <w:rPr>
                                          <w:rFonts w:ascii="Cambria" w:hAnsi="Cambria" w:cs="Cambria"/>
                                          <w:b/>
                                          <w:color w:val="FFFFFF" w:themeColor="background1"/>
                                          <w:sz w:val="34"/>
                                          <w:szCs w:val="34"/>
                                        </w:rPr>
                                        <w:t>İ</w:t>
                                      </w:r>
                                      <w:r w:rsidRPr="00AC25E5">
                                        <w:rPr>
                                          <w:rFonts w:ascii="Lucida Handwriting" w:hAnsi="Lucida Handwriting"/>
                                          <w:b/>
                                          <w:color w:val="FFFFFF" w:themeColor="background1"/>
                                          <w:sz w:val="34"/>
                                          <w:szCs w:val="34"/>
                                        </w:rPr>
                                        <w:t>M KURULU BA</w:t>
                                      </w:r>
                                      <w:r w:rsidRPr="00AC25E5">
                                        <w:rPr>
                                          <w:rFonts w:ascii="Cambria" w:hAnsi="Cambria" w:cs="Cambria"/>
                                          <w:b/>
                                          <w:color w:val="FFFFFF" w:themeColor="background1"/>
                                          <w:sz w:val="34"/>
                                          <w:szCs w:val="34"/>
                                        </w:rPr>
                                        <w:t>Ş</w:t>
                                      </w:r>
                                      <w:r w:rsidRPr="00AC25E5">
                                        <w:rPr>
                                          <w:rFonts w:ascii="Lucida Handwriting" w:hAnsi="Lucida Handwriting"/>
                                          <w:b/>
                                          <w:color w:val="FFFFFF" w:themeColor="background1"/>
                                          <w:sz w:val="34"/>
                                          <w:szCs w:val="34"/>
                                        </w:rPr>
                                        <w:t>KANI</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Metin Kutusu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Lucida Handwriting" w:eastAsiaTheme="majorEastAsia" w:hAnsi="Lucida Handwriting" w:cstheme="minorHAnsi"/>
                                      <w:b/>
                                      <w:caps/>
                                      <w:color w:val="5B9BD5" w:themeColor="accent1"/>
                                      <w:sz w:val="56"/>
                                      <w:szCs w:val="56"/>
                                    </w:rPr>
                                    <w:alias w:val="Başlık"/>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5B551B" w:rsidRPr="00AC25E5" w:rsidRDefault="005B551B">
                                      <w:pPr>
                                        <w:pStyle w:val="AralkYok"/>
                                        <w:jc w:val="center"/>
                                        <w:rPr>
                                          <w:rFonts w:ascii="Lucida Handwriting" w:eastAsiaTheme="majorEastAsia" w:hAnsi="Lucida Handwriting" w:cstheme="minorHAnsi"/>
                                          <w:b/>
                                          <w:caps/>
                                          <w:color w:val="5B9BD5" w:themeColor="accent1"/>
                                          <w:sz w:val="56"/>
                                          <w:szCs w:val="56"/>
                                        </w:rPr>
                                      </w:pPr>
                                      <w:r w:rsidRPr="00AC25E5">
                                        <w:rPr>
                                          <w:rFonts w:ascii="Lucida Handwriting" w:eastAsiaTheme="majorEastAsia" w:hAnsi="Lucida Handwriting" w:cstheme="minorHAnsi"/>
                                          <w:b/>
                                          <w:caps/>
                                          <w:color w:val="5B9BD5" w:themeColor="accent1"/>
                                          <w:sz w:val="56"/>
                                          <w:szCs w:val="56"/>
                                        </w:rPr>
                                        <w:t>ENDONEZYA CUMHUR</w:t>
                                      </w:r>
                                      <w:r w:rsidRPr="00AC25E5">
                                        <w:rPr>
                                          <w:rFonts w:ascii="Cambria" w:eastAsiaTheme="majorEastAsia" w:hAnsi="Cambria" w:cs="Cambria"/>
                                          <w:b/>
                                          <w:caps/>
                                          <w:color w:val="5B9BD5" w:themeColor="accent1"/>
                                          <w:sz w:val="56"/>
                                          <w:szCs w:val="56"/>
                                        </w:rPr>
                                        <w:t>İ</w:t>
                                      </w:r>
                                      <w:r w:rsidRPr="00AC25E5">
                                        <w:rPr>
                                          <w:rFonts w:ascii="Lucida Handwriting" w:eastAsiaTheme="majorEastAsia" w:hAnsi="Lucida Handwriting" w:cstheme="minorHAnsi"/>
                                          <w:b/>
                                          <w:caps/>
                                          <w:color w:val="5B9BD5" w:themeColor="accent1"/>
                                          <w:sz w:val="56"/>
                                          <w:szCs w:val="56"/>
                                        </w:rPr>
                                        <w:t>YET</w:t>
                                      </w:r>
                                      <w:r w:rsidRPr="00AC25E5">
                                        <w:rPr>
                                          <w:rFonts w:ascii="Cambria" w:eastAsiaTheme="majorEastAsia" w:hAnsi="Cambria" w:cs="Cambria"/>
                                          <w:b/>
                                          <w:caps/>
                                          <w:color w:val="5B9BD5" w:themeColor="accent1"/>
                                          <w:sz w:val="56"/>
                                          <w:szCs w:val="56"/>
                                        </w:rPr>
                                        <w:t>İ</w:t>
                                      </w:r>
                                      <w:r w:rsidRPr="00AC25E5">
                                        <w:rPr>
                                          <w:rFonts w:ascii="Lucida Handwriting" w:eastAsiaTheme="majorEastAsia" w:hAnsi="Lucida Handwriting" w:cstheme="minorHAnsi"/>
                                          <w:b/>
                                          <w:caps/>
                                          <w:color w:val="5B9BD5" w:themeColor="accent1"/>
                                          <w:sz w:val="56"/>
                                          <w:szCs w:val="56"/>
                                        </w:rPr>
                                        <w:t xml:space="preserve"> </w:t>
                                      </w:r>
                                      <w:r w:rsidRPr="00AC25E5">
                                        <w:rPr>
                                          <w:rFonts w:ascii="Lucida Handwriting" w:eastAsiaTheme="majorEastAsia" w:hAnsi="Lucida Handwriting" w:cs="Lucida Handwriting"/>
                                          <w:b/>
                                          <w:caps/>
                                          <w:color w:val="5B9BD5" w:themeColor="accent1"/>
                                          <w:sz w:val="56"/>
                                          <w:szCs w:val="56"/>
                                        </w:rPr>
                                        <w:t>Ü</w:t>
                                      </w:r>
                                      <w:r w:rsidRPr="00AC25E5">
                                        <w:rPr>
                                          <w:rFonts w:ascii="Lucida Handwriting" w:eastAsiaTheme="majorEastAsia" w:hAnsi="Lucida Handwriting" w:cstheme="minorHAnsi"/>
                                          <w:b/>
                                          <w:caps/>
                                          <w:color w:val="5B9BD5" w:themeColor="accent1"/>
                                          <w:sz w:val="56"/>
                                          <w:szCs w:val="56"/>
                                        </w:rPr>
                                        <w:t>LKE PROF</w:t>
                                      </w:r>
                                      <w:r w:rsidRPr="00AC25E5">
                                        <w:rPr>
                                          <w:rFonts w:ascii="Cambria" w:eastAsiaTheme="majorEastAsia" w:hAnsi="Cambria" w:cs="Cambria"/>
                                          <w:b/>
                                          <w:caps/>
                                          <w:color w:val="5B9BD5" w:themeColor="accent1"/>
                                          <w:sz w:val="56"/>
                                          <w:szCs w:val="56"/>
                                        </w:rPr>
                                        <w:t>İ</w:t>
                                      </w:r>
                                      <w:r w:rsidRPr="00AC25E5">
                                        <w:rPr>
                                          <w:rFonts w:ascii="Lucida Handwriting" w:eastAsiaTheme="majorEastAsia" w:hAnsi="Lucida Handwriting" w:cstheme="minorHAnsi"/>
                                          <w:b/>
                                          <w:caps/>
                                          <w:color w:val="5B9BD5" w:themeColor="accent1"/>
                                          <w:sz w:val="56"/>
                                          <w:szCs w:val="56"/>
                                        </w:rPr>
                                        <w:t>L</w:t>
                                      </w:r>
                                      <w:r w:rsidRPr="00AC25E5">
                                        <w:rPr>
                                          <w:rFonts w:ascii="Cambria" w:eastAsiaTheme="majorEastAsia" w:hAnsi="Cambria" w:cs="Cambria"/>
                                          <w:b/>
                                          <w:caps/>
                                          <w:color w:val="5B9BD5" w:themeColor="accent1"/>
                                          <w:sz w:val="56"/>
                                          <w:szCs w:val="56"/>
                                        </w:rPr>
                                        <w:t>İ</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0</wp14:pctHeight>
                    </wp14:sizeRelV>
                  </wp:anchor>
                </w:drawing>
              </mc:Choice>
              <mc:Fallback>
                <w:pict>
                  <v:group id="Grup 193" o:spid="_x0000_s1026" style="position:absolute;margin-left:35.4pt;margin-top:146.4pt;width:540.5pt;height:610.35pt;z-index:-251657216;mso-width-percent:882;mso-position-horizontal-relative:page;mso-position-vertical-relative:page;mso-width-percent:882" coordorigin=",13716" coordsize="68648,77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">
                    <v:rect id="Dikdörtgen 195" o:spid="_x0000_s1027" style="position:absolute;top:40943;width:68580;height:502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KQg8QA&#10;AADcAAAADwAAAGRycy9kb3ducmV2LnhtbERPTWvCQBC9C/0PyxS8FN0obampq4gi1CLFxly8jdlp&#10;NpidDdlV47/vFgre5vE+ZzrvbC0u1PrKsYLRMAFBXDhdcakg368HbyB8QNZYOyYFN/Iwnz30pphq&#10;d+VvumShFDGEfYoKTAhNKqUvDFn0Q9cQR+7HtRZDhG0pdYvXGG5rOU6SV2mx4thgsKGloeKUna2C&#10;LF/lRwrPk8+vw8bt8iez2447pfqP3eIdRKAu3MX/7g8d509e4O+ZeIG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CkIPEAAAA3AAAAA8AAAAAAAAAAAAAAAAAmAIAAGRycy9k&#10;b3ducmV2LnhtbFBLBQYAAAAABAAEAPUAAACJAwAAAAA=&#10;" fillcolor="#5b9bd5 [3204]" stroked="f" strokeweight="1pt">
                      <v:textbox inset="36pt,57.6pt,36pt,36pt">
                        <w:txbxContent>
                          <w:sdt>
                            <w:sdtPr>
                              <w:rPr>
                                <w:rFonts w:ascii="Lucida Handwriting" w:hAnsi="Lucida Handwriting"/>
                                <w:b/>
                                <w:color w:val="FFFFFF" w:themeColor="background1"/>
                                <w:sz w:val="40"/>
                                <w:szCs w:val="40"/>
                              </w:rPr>
                              <w:alias w:val="Yaza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rsidR="005B551B" w:rsidRPr="00AC25E5" w:rsidRDefault="005B551B">
                                <w:pPr>
                                  <w:pStyle w:val="AralkYok"/>
                                  <w:spacing w:before="120"/>
                                  <w:jc w:val="center"/>
                                  <w:rPr>
                                    <w:rFonts w:ascii="Lucida Handwriting" w:hAnsi="Lucida Handwriting"/>
                                    <w:b/>
                                    <w:color w:val="FFFFFF" w:themeColor="background1"/>
                                    <w:sz w:val="40"/>
                                    <w:szCs w:val="40"/>
                                  </w:rPr>
                                </w:pPr>
                                <w:r w:rsidRPr="00AC25E5">
                                  <w:rPr>
                                    <w:rFonts w:ascii="Lucida Handwriting" w:hAnsi="Lucida Handwriting"/>
                                    <w:b/>
                                    <w:color w:val="FFFFFF" w:themeColor="background1"/>
                                    <w:sz w:val="40"/>
                                    <w:szCs w:val="40"/>
                                  </w:rPr>
                                  <w:t>LEVENT HAKKI YILMAZ</w:t>
                                </w:r>
                              </w:p>
                            </w:sdtContent>
                          </w:sdt>
                          <w:p w:rsidR="00AC25E5" w:rsidRDefault="005B03B7">
                            <w:pPr>
                              <w:pStyle w:val="AralkYok"/>
                              <w:spacing w:before="120"/>
                              <w:jc w:val="center"/>
                              <w:rPr>
                                <w:rFonts w:ascii="Lucida Handwriting" w:hAnsi="Lucida Handwriting"/>
                                <w:b/>
                                <w:color w:val="FFFFFF" w:themeColor="background1"/>
                                <w:sz w:val="34"/>
                                <w:szCs w:val="34"/>
                              </w:rPr>
                            </w:pPr>
                            <w:sdt>
                              <w:sdtPr>
                                <w:rPr>
                                  <w:rFonts w:ascii="Lucida Handwriting" w:hAnsi="Lucida Handwriting"/>
                                  <w:b/>
                                  <w:caps/>
                                  <w:color w:val="FFFFFF" w:themeColor="background1"/>
                                  <w:sz w:val="34"/>
                                  <w:szCs w:val="34"/>
                                </w:rPr>
                                <w:alias w:val="Şirket"/>
                                <w:tag w:val=""/>
                                <w:id w:val="1618182777"/>
                                <w:dataBinding w:prefixMappings="xmlns:ns0='http://schemas.openxmlformats.org/officeDocument/2006/extended-properties' " w:xpath="/ns0:Properties[1]/ns0:Company[1]" w:storeItemID="{6668398D-A668-4E3E-A5EB-62B293D839F1}"/>
                                <w:text/>
                              </w:sdtPr>
                              <w:sdtEndPr/>
                              <w:sdtContent>
                                <w:r w:rsidR="005B551B" w:rsidRPr="00AC25E5">
                                  <w:rPr>
                                    <w:rFonts w:ascii="Cambria" w:hAnsi="Cambria" w:cs="Cambria"/>
                                    <w:b/>
                                    <w:caps/>
                                    <w:color w:val="FFFFFF" w:themeColor="background1"/>
                                    <w:sz w:val="34"/>
                                    <w:szCs w:val="34"/>
                                  </w:rPr>
                                  <w:t>İ</w:t>
                                </w:r>
                                <w:r w:rsidR="005B551B" w:rsidRPr="00AC25E5">
                                  <w:rPr>
                                    <w:rFonts w:ascii="Lucida Handwriting" w:hAnsi="Lucida Handwriting"/>
                                    <w:b/>
                                    <w:caps/>
                                    <w:color w:val="FFFFFF" w:themeColor="background1"/>
                                    <w:sz w:val="34"/>
                                    <w:szCs w:val="34"/>
                                  </w:rPr>
                                  <w:t>SKENDERUN T</w:t>
                                </w:r>
                                <w:r w:rsidR="005B551B" w:rsidRPr="00AC25E5">
                                  <w:rPr>
                                    <w:rFonts w:ascii="Cambria" w:hAnsi="Cambria" w:cs="Cambria"/>
                                    <w:b/>
                                    <w:caps/>
                                    <w:color w:val="FFFFFF" w:themeColor="background1"/>
                                    <w:sz w:val="34"/>
                                    <w:szCs w:val="34"/>
                                  </w:rPr>
                                  <w:t>İ</w:t>
                                </w:r>
                                <w:r w:rsidR="005B551B" w:rsidRPr="00AC25E5">
                                  <w:rPr>
                                    <w:rFonts w:ascii="Lucida Handwriting" w:hAnsi="Lucida Handwriting"/>
                                    <w:b/>
                                    <w:caps/>
                                    <w:color w:val="FFFFFF" w:themeColor="background1"/>
                                    <w:sz w:val="34"/>
                                    <w:szCs w:val="34"/>
                                  </w:rPr>
                                  <w:t>CARET VE SANAY</w:t>
                                </w:r>
                                <w:r w:rsidR="005B551B" w:rsidRPr="00AC25E5">
                                  <w:rPr>
                                    <w:rFonts w:ascii="Cambria" w:hAnsi="Cambria" w:cs="Cambria"/>
                                    <w:b/>
                                    <w:caps/>
                                    <w:color w:val="FFFFFF" w:themeColor="background1"/>
                                    <w:sz w:val="34"/>
                                    <w:szCs w:val="34"/>
                                  </w:rPr>
                                  <w:t>İ</w:t>
                                </w:r>
                                <w:r w:rsidR="005B551B" w:rsidRPr="00AC25E5">
                                  <w:rPr>
                                    <w:rFonts w:ascii="Lucida Handwriting" w:hAnsi="Lucida Handwriting"/>
                                    <w:b/>
                                    <w:caps/>
                                    <w:color w:val="FFFFFF" w:themeColor="background1"/>
                                    <w:sz w:val="34"/>
                                    <w:szCs w:val="34"/>
                                  </w:rPr>
                                  <w:t xml:space="preserve"> ODASI</w:t>
                                </w:r>
                              </w:sdtContent>
                            </w:sdt>
                            <w:r w:rsidR="005B551B" w:rsidRPr="00AC25E5">
                              <w:rPr>
                                <w:rFonts w:ascii="Lucida Handwriting" w:hAnsi="Lucida Handwriting"/>
                                <w:b/>
                                <w:color w:val="FFFFFF" w:themeColor="background1"/>
                                <w:sz w:val="34"/>
                                <w:szCs w:val="34"/>
                              </w:rPr>
                              <w:t> </w:t>
                            </w:r>
                          </w:p>
                          <w:p w:rsidR="005B551B" w:rsidRPr="00AC25E5" w:rsidRDefault="005B551B">
                            <w:pPr>
                              <w:pStyle w:val="AralkYok"/>
                              <w:spacing w:before="120"/>
                              <w:jc w:val="center"/>
                              <w:rPr>
                                <w:rFonts w:ascii="Lucida Handwriting" w:hAnsi="Lucida Handwriting"/>
                                <w:b/>
                                <w:color w:val="FFFFFF" w:themeColor="background1"/>
                                <w:sz w:val="34"/>
                                <w:szCs w:val="34"/>
                              </w:rPr>
                            </w:pPr>
                            <w:r w:rsidRPr="00AC25E5">
                              <w:rPr>
                                <w:rFonts w:ascii="Lucida Handwriting" w:hAnsi="Lucida Handwriting"/>
                                <w:b/>
                                <w:color w:val="FFFFFF" w:themeColor="background1"/>
                                <w:sz w:val="34"/>
                                <w:szCs w:val="34"/>
                              </w:rPr>
                              <w:t> </w:t>
                            </w:r>
                            <w:sdt>
                              <w:sdtPr>
                                <w:rPr>
                                  <w:rFonts w:ascii="Lucida Handwriting" w:hAnsi="Lucida Handwriting"/>
                                  <w:b/>
                                  <w:color w:val="FFFFFF" w:themeColor="background1"/>
                                  <w:sz w:val="34"/>
                                  <w:szCs w:val="34"/>
                                </w:rPr>
                                <w:alias w:val="Adres"/>
                                <w:tag w:val=""/>
                                <w:id w:val="-253358678"/>
                                <w:dataBinding w:prefixMappings="xmlns:ns0='http://schemas.microsoft.com/office/2006/coverPageProps' " w:xpath="/ns0:CoverPageProperties[1]/ns0:CompanyAddress[1]" w:storeItemID="{55AF091B-3C7A-41E3-B477-F2FDAA23CFDA}"/>
                                <w:text/>
                              </w:sdtPr>
                              <w:sdtEndPr/>
                              <w:sdtContent>
                                <w:r w:rsidRPr="00AC25E5">
                                  <w:rPr>
                                    <w:rFonts w:ascii="Lucida Handwriting" w:hAnsi="Lucida Handwriting"/>
                                    <w:b/>
                                    <w:color w:val="FFFFFF" w:themeColor="background1"/>
                                    <w:sz w:val="34"/>
                                    <w:szCs w:val="34"/>
                                  </w:rPr>
                                  <w:t>YÖNET</w:t>
                                </w:r>
                                <w:r w:rsidRPr="00AC25E5">
                                  <w:rPr>
                                    <w:rFonts w:ascii="Cambria" w:hAnsi="Cambria" w:cs="Cambria"/>
                                    <w:b/>
                                    <w:color w:val="FFFFFF" w:themeColor="background1"/>
                                    <w:sz w:val="34"/>
                                    <w:szCs w:val="34"/>
                                  </w:rPr>
                                  <w:t>İ</w:t>
                                </w:r>
                                <w:r w:rsidRPr="00AC25E5">
                                  <w:rPr>
                                    <w:rFonts w:ascii="Lucida Handwriting" w:hAnsi="Lucida Handwriting"/>
                                    <w:b/>
                                    <w:color w:val="FFFFFF" w:themeColor="background1"/>
                                    <w:sz w:val="34"/>
                                    <w:szCs w:val="34"/>
                                  </w:rPr>
                                  <w:t>M KURULU BA</w:t>
                                </w:r>
                                <w:r w:rsidRPr="00AC25E5">
                                  <w:rPr>
                                    <w:rFonts w:ascii="Cambria" w:hAnsi="Cambria" w:cs="Cambria"/>
                                    <w:b/>
                                    <w:color w:val="FFFFFF" w:themeColor="background1"/>
                                    <w:sz w:val="34"/>
                                    <w:szCs w:val="34"/>
                                  </w:rPr>
                                  <w:t>Ş</w:t>
                                </w:r>
                                <w:r w:rsidRPr="00AC25E5">
                                  <w:rPr>
                                    <w:rFonts w:ascii="Lucida Handwriting" w:hAnsi="Lucida Handwriting"/>
                                    <w:b/>
                                    <w:color w:val="FFFFFF" w:themeColor="background1"/>
                                    <w:sz w:val="34"/>
                                    <w:szCs w:val="34"/>
                                  </w:rPr>
                                  <w:t>KANI</w:t>
                                </w:r>
                              </w:sdtContent>
                            </w:sdt>
                          </w:p>
                        </w:txbxContent>
                      </v:textbox>
                    </v:rect>
                    <v:shapetype id="_x0000_t202" coordsize="21600,21600" o:spt="202" path="m,l,21600r21600,l21600,xe">
                      <v:stroke joinstyle="miter"/>
                      <v:path gradientshapeok="t" o:connecttype="rect"/>
                    </v:shapetype>
                    <v:shape id="Metin Kutusu 196" o:spid="_x0000_s1028" type="#_x0000_t202" style="position:absolute;left:68;top:13716;width:68580;height:2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fillcolor="white [3212]" stroked="f" strokeweight=".5pt">
                      <v:textbox inset="36pt,7.2pt,36pt,7.2pt">
                        <w:txbxContent>
                          <w:sdt>
                            <w:sdtPr>
                              <w:rPr>
                                <w:rFonts w:ascii="Lucida Handwriting" w:eastAsiaTheme="majorEastAsia" w:hAnsi="Lucida Handwriting" w:cstheme="minorHAnsi"/>
                                <w:b/>
                                <w:caps/>
                                <w:color w:val="5B9BD5" w:themeColor="accent1"/>
                                <w:sz w:val="56"/>
                                <w:szCs w:val="56"/>
                              </w:rPr>
                              <w:alias w:val="Başlık"/>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5B551B" w:rsidRPr="00AC25E5" w:rsidRDefault="005B551B">
                                <w:pPr>
                                  <w:pStyle w:val="AralkYok"/>
                                  <w:jc w:val="center"/>
                                  <w:rPr>
                                    <w:rFonts w:ascii="Lucida Handwriting" w:eastAsiaTheme="majorEastAsia" w:hAnsi="Lucida Handwriting" w:cstheme="minorHAnsi"/>
                                    <w:b/>
                                    <w:caps/>
                                    <w:color w:val="5B9BD5" w:themeColor="accent1"/>
                                    <w:sz w:val="56"/>
                                    <w:szCs w:val="56"/>
                                  </w:rPr>
                                </w:pPr>
                                <w:r w:rsidRPr="00AC25E5">
                                  <w:rPr>
                                    <w:rFonts w:ascii="Lucida Handwriting" w:eastAsiaTheme="majorEastAsia" w:hAnsi="Lucida Handwriting" w:cstheme="minorHAnsi"/>
                                    <w:b/>
                                    <w:caps/>
                                    <w:color w:val="5B9BD5" w:themeColor="accent1"/>
                                    <w:sz w:val="56"/>
                                    <w:szCs w:val="56"/>
                                  </w:rPr>
                                  <w:t>ENDONEZYA CUMHUR</w:t>
                                </w:r>
                                <w:r w:rsidRPr="00AC25E5">
                                  <w:rPr>
                                    <w:rFonts w:ascii="Cambria" w:eastAsiaTheme="majorEastAsia" w:hAnsi="Cambria" w:cs="Cambria"/>
                                    <w:b/>
                                    <w:caps/>
                                    <w:color w:val="5B9BD5" w:themeColor="accent1"/>
                                    <w:sz w:val="56"/>
                                    <w:szCs w:val="56"/>
                                  </w:rPr>
                                  <w:t>İ</w:t>
                                </w:r>
                                <w:r w:rsidRPr="00AC25E5">
                                  <w:rPr>
                                    <w:rFonts w:ascii="Lucida Handwriting" w:eastAsiaTheme="majorEastAsia" w:hAnsi="Lucida Handwriting" w:cstheme="minorHAnsi"/>
                                    <w:b/>
                                    <w:caps/>
                                    <w:color w:val="5B9BD5" w:themeColor="accent1"/>
                                    <w:sz w:val="56"/>
                                    <w:szCs w:val="56"/>
                                  </w:rPr>
                                  <w:t>YET</w:t>
                                </w:r>
                                <w:r w:rsidRPr="00AC25E5">
                                  <w:rPr>
                                    <w:rFonts w:ascii="Cambria" w:eastAsiaTheme="majorEastAsia" w:hAnsi="Cambria" w:cs="Cambria"/>
                                    <w:b/>
                                    <w:caps/>
                                    <w:color w:val="5B9BD5" w:themeColor="accent1"/>
                                    <w:sz w:val="56"/>
                                    <w:szCs w:val="56"/>
                                  </w:rPr>
                                  <w:t>İ</w:t>
                                </w:r>
                                <w:r w:rsidRPr="00AC25E5">
                                  <w:rPr>
                                    <w:rFonts w:ascii="Lucida Handwriting" w:eastAsiaTheme="majorEastAsia" w:hAnsi="Lucida Handwriting" w:cstheme="minorHAnsi"/>
                                    <w:b/>
                                    <w:caps/>
                                    <w:color w:val="5B9BD5" w:themeColor="accent1"/>
                                    <w:sz w:val="56"/>
                                    <w:szCs w:val="56"/>
                                  </w:rPr>
                                  <w:t xml:space="preserve"> </w:t>
                                </w:r>
                                <w:r w:rsidRPr="00AC25E5">
                                  <w:rPr>
                                    <w:rFonts w:ascii="Lucida Handwriting" w:eastAsiaTheme="majorEastAsia" w:hAnsi="Lucida Handwriting" w:cs="Lucida Handwriting"/>
                                    <w:b/>
                                    <w:caps/>
                                    <w:color w:val="5B9BD5" w:themeColor="accent1"/>
                                    <w:sz w:val="56"/>
                                    <w:szCs w:val="56"/>
                                  </w:rPr>
                                  <w:t>Ü</w:t>
                                </w:r>
                                <w:r w:rsidRPr="00AC25E5">
                                  <w:rPr>
                                    <w:rFonts w:ascii="Lucida Handwriting" w:eastAsiaTheme="majorEastAsia" w:hAnsi="Lucida Handwriting" w:cstheme="minorHAnsi"/>
                                    <w:b/>
                                    <w:caps/>
                                    <w:color w:val="5B9BD5" w:themeColor="accent1"/>
                                    <w:sz w:val="56"/>
                                    <w:szCs w:val="56"/>
                                  </w:rPr>
                                  <w:t>LKE PROF</w:t>
                                </w:r>
                                <w:r w:rsidRPr="00AC25E5">
                                  <w:rPr>
                                    <w:rFonts w:ascii="Cambria" w:eastAsiaTheme="majorEastAsia" w:hAnsi="Cambria" w:cs="Cambria"/>
                                    <w:b/>
                                    <w:caps/>
                                    <w:color w:val="5B9BD5" w:themeColor="accent1"/>
                                    <w:sz w:val="56"/>
                                    <w:szCs w:val="56"/>
                                  </w:rPr>
                                  <w:t>İ</w:t>
                                </w:r>
                                <w:r w:rsidRPr="00AC25E5">
                                  <w:rPr>
                                    <w:rFonts w:ascii="Lucida Handwriting" w:eastAsiaTheme="majorEastAsia" w:hAnsi="Lucida Handwriting" w:cstheme="minorHAnsi"/>
                                    <w:b/>
                                    <w:caps/>
                                    <w:color w:val="5B9BD5" w:themeColor="accent1"/>
                                    <w:sz w:val="56"/>
                                    <w:szCs w:val="56"/>
                                  </w:rPr>
                                  <w:t>L</w:t>
                                </w:r>
                                <w:r w:rsidRPr="00AC25E5">
                                  <w:rPr>
                                    <w:rFonts w:ascii="Cambria" w:eastAsiaTheme="majorEastAsia" w:hAnsi="Cambria" w:cs="Cambria"/>
                                    <w:b/>
                                    <w:caps/>
                                    <w:color w:val="5B9BD5" w:themeColor="accent1"/>
                                    <w:sz w:val="56"/>
                                    <w:szCs w:val="56"/>
                                  </w:rPr>
                                  <w:t>İ</w:t>
                                </w:r>
                              </w:p>
                            </w:sdtContent>
                          </w:sdt>
                        </w:txbxContent>
                      </v:textbox>
                    </v:shape>
                    <w10:wrap anchorx="page" anchory="page"/>
                  </v:group>
                </w:pict>
              </mc:Fallback>
            </mc:AlternateContent>
          </w:r>
          <w:r w:rsidR="002A25B6">
            <w:rPr>
              <w:rFonts w:eastAsiaTheme="minorEastAsia"/>
              <w:b/>
              <w:color w:val="FFFFFF" w:themeColor="background1"/>
              <w:sz w:val="30"/>
              <w:szCs w:val="30"/>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6pt;height:72.6pt">
                <v:imagedata r:id="rId8" o:title="iskenderun-ticaret-ve-sanayi-odasi-sertifikali-logo (1)"/>
              </v:shape>
            </w:pict>
          </w:r>
          <w:r>
            <w:rPr>
              <w:rFonts w:ascii="Times New Roman" w:hAnsi="Times New Roman" w:cs="Times New Roman"/>
              <w:b/>
              <w:sz w:val="28"/>
              <w:szCs w:val="28"/>
            </w:rPr>
            <w:br w:type="page"/>
          </w:r>
        </w:p>
      </w:sdtContent>
    </w:sdt>
    <w:p w:rsidR="00095FE7" w:rsidRPr="005A2B8E" w:rsidRDefault="007212B5" w:rsidP="007212B5">
      <w:pPr>
        <w:jc w:val="center"/>
        <w:rPr>
          <w:rFonts w:ascii="Times New Roman" w:hAnsi="Times New Roman" w:cs="Times New Roman"/>
          <w:b/>
          <w:sz w:val="28"/>
          <w:szCs w:val="28"/>
        </w:rPr>
      </w:pPr>
      <w:r w:rsidRPr="005A2B8E">
        <w:rPr>
          <w:rFonts w:ascii="Times New Roman" w:hAnsi="Times New Roman" w:cs="Times New Roman"/>
          <w:b/>
          <w:sz w:val="28"/>
          <w:szCs w:val="28"/>
        </w:rPr>
        <w:lastRenderedPageBreak/>
        <w:t xml:space="preserve">ENDONEZYA CUMHURİYETİ </w:t>
      </w:r>
      <w:r w:rsidR="005A2B8E">
        <w:rPr>
          <w:rFonts w:ascii="Times New Roman" w:hAnsi="Times New Roman" w:cs="Times New Roman"/>
          <w:b/>
          <w:sz w:val="28"/>
          <w:szCs w:val="28"/>
        </w:rPr>
        <w:t>ÜLKE PROFİLİ</w:t>
      </w:r>
    </w:p>
    <w:p w:rsidR="007212B5" w:rsidRPr="005A2B8E" w:rsidRDefault="007212B5" w:rsidP="007212B5">
      <w:pPr>
        <w:rPr>
          <w:rFonts w:ascii="Times New Roman" w:hAnsi="Times New Roman" w:cs="Times New Roman"/>
          <w:b/>
          <w:sz w:val="28"/>
          <w:szCs w:val="28"/>
        </w:rPr>
      </w:pPr>
      <w:r w:rsidRPr="005A2B8E">
        <w:rPr>
          <w:rFonts w:ascii="Times New Roman" w:hAnsi="Times New Roman" w:cs="Times New Roman"/>
          <w:b/>
          <w:sz w:val="28"/>
          <w:szCs w:val="28"/>
        </w:rPr>
        <w:t xml:space="preserve">Resmi Adı: </w:t>
      </w:r>
      <w:r w:rsidRPr="005A2B8E">
        <w:rPr>
          <w:rFonts w:ascii="Times New Roman" w:hAnsi="Times New Roman" w:cs="Times New Roman"/>
          <w:sz w:val="28"/>
          <w:szCs w:val="28"/>
        </w:rPr>
        <w:t>Endonezya Cumhuriyeti</w:t>
      </w:r>
    </w:p>
    <w:p w:rsidR="007212B5" w:rsidRPr="005A2B8E" w:rsidRDefault="007212B5" w:rsidP="007212B5">
      <w:pPr>
        <w:rPr>
          <w:rFonts w:ascii="Times New Roman" w:hAnsi="Times New Roman" w:cs="Times New Roman"/>
          <w:b/>
          <w:sz w:val="28"/>
          <w:szCs w:val="28"/>
        </w:rPr>
      </w:pPr>
      <w:r w:rsidRPr="005A2B8E">
        <w:rPr>
          <w:rFonts w:ascii="Times New Roman" w:hAnsi="Times New Roman" w:cs="Times New Roman"/>
          <w:b/>
          <w:sz w:val="28"/>
          <w:szCs w:val="28"/>
        </w:rPr>
        <w:t xml:space="preserve">Başkenti: </w:t>
      </w:r>
      <w:r w:rsidRPr="005A2B8E">
        <w:rPr>
          <w:rFonts w:ascii="Times New Roman" w:hAnsi="Times New Roman" w:cs="Times New Roman"/>
          <w:sz w:val="28"/>
          <w:szCs w:val="28"/>
        </w:rPr>
        <w:t>Cakarta</w:t>
      </w:r>
    </w:p>
    <w:p w:rsidR="007212B5" w:rsidRPr="005A2B8E" w:rsidRDefault="007212B5" w:rsidP="007212B5">
      <w:pPr>
        <w:rPr>
          <w:rFonts w:ascii="Times New Roman" w:hAnsi="Times New Roman" w:cs="Times New Roman"/>
          <w:b/>
          <w:sz w:val="28"/>
          <w:szCs w:val="28"/>
        </w:rPr>
      </w:pPr>
      <w:r w:rsidRPr="005A2B8E">
        <w:rPr>
          <w:rFonts w:ascii="Times New Roman" w:hAnsi="Times New Roman" w:cs="Times New Roman"/>
          <w:b/>
          <w:sz w:val="28"/>
          <w:szCs w:val="28"/>
        </w:rPr>
        <w:t xml:space="preserve">Yüzölçümü: </w:t>
      </w:r>
      <w:r w:rsidRPr="005A2B8E">
        <w:rPr>
          <w:rFonts w:ascii="Times New Roman" w:hAnsi="Times New Roman" w:cs="Times New Roman"/>
          <w:sz w:val="28"/>
          <w:szCs w:val="28"/>
        </w:rPr>
        <w:t>1.904.443 Km2</w:t>
      </w:r>
    </w:p>
    <w:p w:rsidR="007212B5" w:rsidRPr="005A2B8E" w:rsidRDefault="007212B5" w:rsidP="007212B5">
      <w:pPr>
        <w:rPr>
          <w:rFonts w:ascii="Times New Roman" w:hAnsi="Times New Roman" w:cs="Times New Roman"/>
          <w:b/>
          <w:sz w:val="28"/>
          <w:szCs w:val="28"/>
        </w:rPr>
      </w:pPr>
      <w:r w:rsidRPr="005A2B8E">
        <w:rPr>
          <w:rFonts w:ascii="Times New Roman" w:hAnsi="Times New Roman" w:cs="Times New Roman"/>
          <w:b/>
          <w:sz w:val="28"/>
          <w:szCs w:val="28"/>
        </w:rPr>
        <w:t xml:space="preserve">Nüfus: </w:t>
      </w:r>
      <w:r w:rsidRPr="005A2B8E">
        <w:rPr>
          <w:rFonts w:ascii="Times New Roman" w:hAnsi="Times New Roman" w:cs="Times New Roman"/>
          <w:sz w:val="28"/>
          <w:szCs w:val="28"/>
        </w:rPr>
        <w:t>262 Milyon</w:t>
      </w:r>
    </w:p>
    <w:p w:rsidR="007212B5" w:rsidRPr="005A2B8E" w:rsidRDefault="007212B5" w:rsidP="007212B5">
      <w:pPr>
        <w:rPr>
          <w:rFonts w:ascii="Times New Roman" w:hAnsi="Times New Roman" w:cs="Times New Roman"/>
          <w:sz w:val="28"/>
          <w:szCs w:val="28"/>
        </w:rPr>
      </w:pPr>
      <w:r w:rsidRPr="005A2B8E">
        <w:rPr>
          <w:rFonts w:ascii="Times New Roman" w:hAnsi="Times New Roman" w:cs="Times New Roman"/>
          <w:b/>
          <w:sz w:val="28"/>
          <w:szCs w:val="28"/>
        </w:rPr>
        <w:t xml:space="preserve">Başlıca Şehirler: </w:t>
      </w:r>
      <w:r w:rsidRPr="005A2B8E">
        <w:rPr>
          <w:rFonts w:ascii="Times New Roman" w:hAnsi="Times New Roman" w:cs="Times New Roman"/>
          <w:sz w:val="28"/>
          <w:szCs w:val="28"/>
        </w:rPr>
        <w:t xml:space="preserve">Cakarta, </w:t>
      </w:r>
      <w:proofErr w:type="spellStart"/>
      <w:r w:rsidRPr="005A2B8E">
        <w:rPr>
          <w:rFonts w:ascii="Times New Roman" w:hAnsi="Times New Roman" w:cs="Times New Roman"/>
          <w:sz w:val="28"/>
          <w:szCs w:val="28"/>
        </w:rPr>
        <w:t>Medan</w:t>
      </w:r>
      <w:proofErr w:type="spellEnd"/>
      <w:r w:rsidRPr="005A2B8E">
        <w:rPr>
          <w:rFonts w:ascii="Times New Roman" w:hAnsi="Times New Roman" w:cs="Times New Roman"/>
          <w:sz w:val="28"/>
          <w:szCs w:val="28"/>
        </w:rPr>
        <w:t xml:space="preserve">, </w:t>
      </w:r>
      <w:proofErr w:type="spellStart"/>
      <w:r w:rsidRPr="005A2B8E">
        <w:rPr>
          <w:rFonts w:ascii="Times New Roman" w:hAnsi="Times New Roman" w:cs="Times New Roman"/>
          <w:sz w:val="28"/>
          <w:szCs w:val="28"/>
        </w:rPr>
        <w:t>Bandung</w:t>
      </w:r>
      <w:proofErr w:type="spellEnd"/>
      <w:r w:rsidRPr="005A2B8E">
        <w:rPr>
          <w:rFonts w:ascii="Times New Roman" w:hAnsi="Times New Roman" w:cs="Times New Roman"/>
          <w:sz w:val="28"/>
          <w:szCs w:val="28"/>
        </w:rPr>
        <w:t xml:space="preserve">, </w:t>
      </w:r>
      <w:proofErr w:type="spellStart"/>
      <w:r w:rsidRPr="005A2B8E">
        <w:rPr>
          <w:rFonts w:ascii="Times New Roman" w:hAnsi="Times New Roman" w:cs="Times New Roman"/>
          <w:sz w:val="28"/>
          <w:szCs w:val="28"/>
        </w:rPr>
        <w:t>Semarang</w:t>
      </w:r>
      <w:proofErr w:type="spellEnd"/>
      <w:r w:rsidRPr="005A2B8E">
        <w:rPr>
          <w:rFonts w:ascii="Times New Roman" w:hAnsi="Times New Roman" w:cs="Times New Roman"/>
          <w:sz w:val="28"/>
          <w:szCs w:val="28"/>
        </w:rPr>
        <w:t xml:space="preserve">, </w:t>
      </w:r>
      <w:proofErr w:type="spellStart"/>
      <w:r w:rsidRPr="005A2B8E">
        <w:rPr>
          <w:rFonts w:ascii="Times New Roman" w:hAnsi="Times New Roman" w:cs="Times New Roman"/>
          <w:sz w:val="28"/>
          <w:szCs w:val="28"/>
        </w:rPr>
        <w:t>Surabaya</w:t>
      </w:r>
      <w:proofErr w:type="spellEnd"/>
      <w:r w:rsidRPr="005A2B8E">
        <w:rPr>
          <w:rFonts w:ascii="Times New Roman" w:hAnsi="Times New Roman" w:cs="Times New Roman"/>
          <w:sz w:val="28"/>
          <w:szCs w:val="28"/>
        </w:rPr>
        <w:t xml:space="preserve">, </w:t>
      </w:r>
      <w:proofErr w:type="spellStart"/>
      <w:r w:rsidRPr="005A2B8E">
        <w:rPr>
          <w:rFonts w:ascii="Times New Roman" w:hAnsi="Times New Roman" w:cs="Times New Roman"/>
          <w:sz w:val="28"/>
          <w:szCs w:val="28"/>
        </w:rPr>
        <w:t>Palembang</w:t>
      </w:r>
      <w:proofErr w:type="spellEnd"/>
      <w:r w:rsidRPr="005A2B8E">
        <w:rPr>
          <w:rFonts w:ascii="Times New Roman" w:hAnsi="Times New Roman" w:cs="Times New Roman"/>
          <w:sz w:val="28"/>
          <w:szCs w:val="28"/>
        </w:rPr>
        <w:t>.</w:t>
      </w:r>
    </w:p>
    <w:p w:rsidR="007212B5" w:rsidRPr="005A2B8E" w:rsidRDefault="007212B5" w:rsidP="007212B5">
      <w:pPr>
        <w:rPr>
          <w:rFonts w:ascii="Times New Roman" w:hAnsi="Times New Roman" w:cs="Times New Roman"/>
          <w:b/>
          <w:sz w:val="28"/>
          <w:szCs w:val="28"/>
        </w:rPr>
      </w:pPr>
      <w:r w:rsidRPr="005A2B8E">
        <w:rPr>
          <w:rFonts w:ascii="Times New Roman" w:hAnsi="Times New Roman" w:cs="Times New Roman"/>
          <w:b/>
          <w:sz w:val="28"/>
          <w:szCs w:val="28"/>
        </w:rPr>
        <w:t xml:space="preserve">Devlet Başkanı: </w:t>
      </w:r>
      <w:r w:rsidRPr="005A2B8E">
        <w:rPr>
          <w:rFonts w:ascii="Times New Roman" w:hAnsi="Times New Roman" w:cs="Times New Roman"/>
          <w:sz w:val="28"/>
          <w:szCs w:val="28"/>
        </w:rPr>
        <w:t>Joko Vidodo</w:t>
      </w:r>
    </w:p>
    <w:p w:rsidR="007212B5" w:rsidRPr="005A2B8E" w:rsidRDefault="007212B5" w:rsidP="007212B5">
      <w:pPr>
        <w:rPr>
          <w:rFonts w:ascii="Times New Roman" w:hAnsi="Times New Roman" w:cs="Times New Roman"/>
          <w:sz w:val="28"/>
          <w:szCs w:val="28"/>
        </w:rPr>
      </w:pPr>
      <w:r w:rsidRPr="005A2B8E">
        <w:rPr>
          <w:rFonts w:ascii="Times New Roman" w:hAnsi="Times New Roman" w:cs="Times New Roman"/>
          <w:b/>
          <w:sz w:val="28"/>
          <w:szCs w:val="28"/>
        </w:rPr>
        <w:t xml:space="preserve">Para Birimi: </w:t>
      </w:r>
      <w:proofErr w:type="spellStart"/>
      <w:r w:rsidRPr="005A2B8E">
        <w:rPr>
          <w:rFonts w:ascii="Times New Roman" w:hAnsi="Times New Roman" w:cs="Times New Roman"/>
          <w:sz w:val="28"/>
          <w:szCs w:val="28"/>
        </w:rPr>
        <w:t>Rupiah</w:t>
      </w:r>
      <w:proofErr w:type="spellEnd"/>
    </w:p>
    <w:p w:rsidR="005A2B8E" w:rsidRDefault="007212B5" w:rsidP="007212B5">
      <w:pPr>
        <w:rPr>
          <w:rFonts w:ascii="Times New Roman" w:hAnsi="Times New Roman" w:cs="Times New Roman"/>
          <w:sz w:val="28"/>
          <w:szCs w:val="28"/>
        </w:rPr>
      </w:pPr>
      <w:r w:rsidRPr="005A2B8E">
        <w:rPr>
          <w:rFonts w:ascii="Times New Roman" w:hAnsi="Times New Roman" w:cs="Times New Roman"/>
          <w:b/>
          <w:sz w:val="28"/>
          <w:szCs w:val="28"/>
        </w:rPr>
        <w:t>IMF Büyüme Oranı Tahmini:</w:t>
      </w:r>
      <w:r w:rsidRPr="005A2B8E">
        <w:rPr>
          <w:rFonts w:ascii="Times New Roman" w:hAnsi="Times New Roman" w:cs="Times New Roman"/>
          <w:sz w:val="28"/>
          <w:szCs w:val="28"/>
        </w:rPr>
        <w:t xml:space="preserve"> %0,5 (2020)</w:t>
      </w:r>
    </w:p>
    <w:p w:rsidR="005A2B8E" w:rsidRPr="005A2B8E" w:rsidRDefault="005A2B8E" w:rsidP="007212B5">
      <w:pPr>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5A2B8E">
        <w:rPr>
          <w:rFonts w:ascii="Times New Roman" w:hAnsi="Times New Roman" w:cs="Times New Roman"/>
          <w:b/>
          <w:sz w:val="28"/>
          <w:szCs w:val="28"/>
        </w:rPr>
        <w:t>GENEL BİLGİLER</w:t>
      </w:r>
    </w:p>
    <w:p w:rsidR="005A2B8E" w:rsidRDefault="007212B5" w:rsidP="007212B5">
      <w:pPr>
        <w:jc w:val="both"/>
        <w:rPr>
          <w:rFonts w:ascii="Times New Roman" w:hAnsi="Times New Roman" w:cs="Times New Roman"/>
          <w:sz w:val="28"/>
          <w:szCs w:val="28"/>
        </w:rPr>
      </w:pPr>
      <w:r w:rsidRPr="005A2B8E">
        <w:rPr>
          <w:rFonts w:ascii="Times New Roman" w:hAnsi="Times New Roman" w:cs="Times New Roman"/>
          <w:b/>
          <w:sz w:val="28"/>
          <w:szCs w:val="28"/>
        </w:rPr>
        <w:t>Coğrafi Konum:</w:t>
      </w:r>
      <w:r w:rsidRPr="005A2B8E">
        <w:rPr>
          <w:rFonts w:ascii="Times New Roman" w:hAnsi="Times New Roman" w:cs="Times New Roman"/>
        </w:rPr>
        <w:t xml:space="preserve"> </w:t>
      </w:r>
      <w:r w:rsidRPr="005A2B8E">
        <w:rPr>
          <w:rFonts w:ascii="Times New Roman" w:hAnsi="Times New Roman" w:cs="Times New Roman"/>
          <w:sz w:val="28"/>
          <w:szCs w:val="28"/>
        </w:rPr>
        <w:t>Güneydoğu Asya ile Avustralya anakaraları arasında uzanan bir adalar grubu devleti olan Endonezya’nın karasuları toplam yüzölçümünün yaklaşık olarak dört katı kadardır. Kuzeyde Malezya, doğuda Papua Yeni Gine ile komşu olup, batısında ve güneyinde Hint Okyanusu bulunmaktadır. 17 bin kadar adasıyla Endonezya pek çok önemli ticari ve stratejik su yollarını kontrol etmektedir. Endonezya topraklarının yarısından fazlası ormanlık olup, önemli bir bölümü de dağlık ve volkaniktir.</w:t>
      </w:r>
    </w:p>
    <w:p w:rsidR="005A2B8E" w:rsidRPr="005A2B8E" w:rsidRDefault="005A2B8E" w:rsidP="007212B5">
      <w:pPr>
        <w:jc w:val="both"/>
        <w:rPr>
          <w:rFonts w:ascii="Times New Roman" w:hAnsi="Times New Roman" w:cs="Times New Roman"/>
          <w:sz w:val="28"/>
          <w:szCs w:val="28"/>
        </w:rPr>
      </w:pPr>
    </w:p>
    <w:p w:rsidR="007212B5" w:rsidRDefault="007212B5" w:rsidP="007212B5">
      <w:pPr>
        <w:jc w:val="both"/>
        <w:rPr>
          <w:rFonts w:ascii="Times New Roman" w:hAnsi="Times New Roman" w:cs="Times New Roman"/>
          <w:sz w:val="28"/>
          <w:szCs w:val="28"/>
        </w:rPr>
      </w:pPr>
      <w:r w:rsidRPr="005A2B8E">
        <w:rPr>
          <w:rFonts w:ascii="Times New Roman" w:hAnsi="Times New Roman" w:cs="Times New Roman"/>
          <w:b/>
          <w:sz w:val="28"/>
          <w:szCs w:val="28"/>
        </w:rPr>
        <w:t xml:space="preserve">Nüfus: </w:t>
      </w:r>
      <w:r w:rsidRPr="005A2B8E">
        <w:rPr>
          <w:rFonts w:ascii="Times New Roman" w:hAnsi="Times New Roman" w:cs="Times New Roman"/>
          <w:sz w:val="28"/>
          <w:szCs w:val="28"/>
        </w:rPr>
        <w:t xml:space="preserve">Endonezya dünyanın </w:t>
      </w:r>
      <w:r w:rsidR="005A2B8E">
        <w:rPr>
          <w:rFonts w:ascii="Times New Roman" w:hAnsi="Times New Roman" w:cs="Times New Roman"/>
          <w:sz w:val="28"/>
          <w:szCs w:val="28"/>
        </w:rPr>
        <w:t>en kalabalık dördüncü ülkesi, nüfusu en yoğun birinci Müslüman ülkesidir.</w:t>
      </w:r>
      <w:r w:rsidRPr="005A2B8E">
        <w:rPr>
          <w:rFonts w:ascii="Times New Roman" w:hAnsi="Times New Roman" w:cs="Times New Roman"/>
          <w:sz w:val="28"/>
          <w:szCs w:val="28"/>
        </w:rPr>
        <w:t xml:space="preserve"> Nüfus 2019 yılında 262 milyon dolayındadır. Ortalama yaş </w:t>
      </w:r>
      <w:proofErr w:type="gramStart"/>
      <w:r w:rsidRPr="005A2B8E">
        <w:rPr>
          <w:rFonts w:ascii="Times New Roman" w:hAnsi="Times New Roman" w:cs="Times New Roman"/>
          <w:sz w:val="28"/>
          <w:szCs w:val="28"/>
        </w:rPr>
        <w:t>28.6</w:t>
      </w:r>
      <w:proofErr w:type="gramEnd"/>
      <w:r w:rsidRPr="005A2B8E">
        <w:rPr>
          <w:rFonts w:ascii="Times New Roman" w:hAnsi="Times New Roman" w:cs="Times New Roman"/>
          <w:sz w:val="28"/>
          <w:szCs w:val="28"/>
        </w:rPr>
        <w:t xml:space="preserve"> yıl olarak hesaplanmıştır.</w:t>
      </w:r>
    </w:p>
    <w:p w:rsidR="005A2B8E" w:rsidRPr="005A2B8E" w:rsidRDefault="005A2B8E" w:rsidP="007212B5">
      <w:pPr>
        <w:jc w:val="both"/>
        <w:rPr>
          <w:rFonts w:ascii="Times New Roman" w:hAnsi="Times New Roman" w:cs="Times New Roman"/>
          <w:sz w:val="28"/>
          <w:szCs w:val="28"/>
        </w:rPr>
      </w:pPr>
    </w:p>
    <w:p w:rsidR="007212B5" w:rsidRPr="005A2B8E" w:rsidRDefault="007212B5" w:rsidP="007212B5">
      <w:pPr>
        <w:jc w:val="both"/>
        <w:rPr>
          <w:rFonts w:ascii="Times New Roman" w:hAnsi="Times New Roman" w:cs="Times New Roman"/>
          <w:sz w:val="28"/>
          <w:szCs w:val="28"/>
        </w:rPr>
      </w:pPr>
      <w:r w:rsidRPr="005A2B8E">
        <w:rPr>
          <w:rFonts w:ascii="Times New Roman" w:hAnsi="Times New Roman" w:cs="Times New Roman"/>
          <w:b/>
          <w:sz w:val="28"/>
          <w:szCs w:val="28"/>
        </w:rPr>
        <w:t>Doğal Kaynaklar:</w:t>
      </w:r>
      <w:r w:rsidRPr="005A2B8E">
        <w:rPr>
          <w:rFonts w:ascii="Times New Roman" w:hAnsi="Times New Roman" w:cs="Times New Roman"/>
          <w:sz w:val="28"/>
          <w:szCs w:val="28"/>
        </w:rPr>
        <w:t xml:space="preserve"> Endonezya’da son zamanlarda yapılan araştırmalar ülkenin maden rezervlerinin tahmin edilenden çok daha zengin olduğunu göstermiştir. Ülke kömür, kalay, bakır, nikel, boksit, altın, gümüş, demir cevheri, kaolin, mermer, granit kaynaklarına sahiptir. Madencilik üretiminin uzun vadede gelişeceği öngörülmektedir. Dünya nikel üretimin %20'si, alüminyum üretimin %10'u Endonezya'ya aittir.</w:t>
      </w:r>
    </w:p>
    <w:p w:rsidR="005A2B8E" w:rsidRPr="005A2B8E" w:rsidRDefault="007212B5" w:rsidP="005A2B8E">
      <w:pPr>
        <w:pStyle w:val="ListeParagraf"/>
        <w:numPr>
          <w:ilvl w:val="0"/>
          <w:numId w:val="1"/>
        </w:numPr>
        <w:jc w:val="both"/>
        <w:rPr>
          <w:rFonts w:ascii="Times New Roman" w:hAnsi="Times New Roman" w:cs="Times New Roman"/>
          <w:sz w:val="28"/>
          <w:szCs w:val="28"/>
        </w:rPr>
      </w:pPr>
      <w:r w:rsidRPr="005A2B8E">
        <w:rPr>
          <w:rFonts w:ascii="Times New Roman" w:hAnsi="Times New Roman" w:cs="Times New Roman"/>
          <w:sz w:val="28"/>
          <w:szCs w:val="28"/>
        </w:rPr>
        <w:t xml:space="preserve">2019 yılında 3 milyar varil kanıtlanmış ham petrol rezervine sahip Endonezya, 69 ülke arasında 28. sıradadır. </w:t>
      </w:r>
      <w:r w:rsidRPr="005A2B8E">
        <w:rPr>
          <w:rFonts w:ascii="Times New Roman" w:hAnsi="Times New Roman" w:cs="Times New Roman"/>
          <w:sz w:val="28"/>
          <w:szCs w:val="28"/>
          <w:u w:val="single"/>
        </w:rPr>
        <w:t>[Venezüella 1. (303 milyar varil),</w:t>
      </w:r>
      <w:r w:rsidR="005A2B8E" w:rsidRPr="005A2B8E">
        <w:rPr>
          <w:rFonts w:ascii="Times New Roman" w:hAnsi="Times New Roman" w:cs="Times New Roman"/>
          <w:sz w:val="28"/>
          <w:szCs w:val="28"/>
          <w:u w:val="single"/>
        </w:rPr>
        <w:t xml:space="preserve"> Türkiye 51. (320 milyon varil)</w:t>
      </w:r>
      <w:r w:rsidRPr="005A2B8E">
        <w:rPr>
          <w:rFonts w:ascii="Times New Roman" w:hAnsi="Times New Roman" w:cs="Times New Roman"/>
          <w:sz w:val="28"/>
          <w:szCs w:val="28"/>
          <w:u w:val="single"/>
        </w:rPr>
        <w:t xml:space="preserve"> </w:t>
      </w:r>
      <w:r w:rsidRPr="005A2B8E">
        <w:rPr>
          <w:rFonts w:ascii="Times New Roman" w:hAnsi="Times New Roman" w:cs="Times New Roman"/>
          <w:sz w:val="28"/>
          <w:szCs w:val="28"/>
        </w:rPr>
        <w:t>(</w:t>
      </w:r>
      <w:r w:rsidRPr="005A2B8E">
        <w:rPr>
          <w:rFonts w:ascii="Times New Roman" w:hAnsi="Times New Roman" w:cs="Times New Roman"/>
          <w:i/>
          <w:sz w:val="20"/>
          <w:szCs w:val="20"/>
        </w:rPr>
        <w:t>Kaynak: ABD-Enerji Bilgi Yönetimi Raporu)</w:t>
      </w:r>
      <w:r w:rsidR="005A2B8E" w:rsidRPr="005A2B8E">
        <w:rPr>
          <w:rFonts w:ascii="Times New Roman" w:hAnsi="Times New Roman" w:cs="Times New Roman"/>
          <w:i/>
          <w:sz w:val="20"/>
          <w:szCs w:val="20"/>
        </w:rPr>
        <w:t>]</w:t>
      </w:r>
    </w:p>
    <w:p w:rsidR="005A2B8E" w:rsidRPr="005A2B8E" w:rsidRDefault="005A2B8E" w:rsidP="005A2B8E">
      <w:pPr>
        <w:jc w:val="both"/>
        <w:rPr>
          <w:rFonts w:ascii="Times New Roman" w:hAnsi="Times New Roman" w:cs="Times New Roman"/>
          <w:sz w:val="28"/>
          <w:szCs w:val="28"/>
        </w:rPr>
      </w:pPr>
    </w:p>
    <w:p w:rsidR="007212B5" w:rsidRPr="005A2B8E" w:rsidRDefault="00A33E3A" w:rsidP="00A33E3A">
      <w:pPr>
        <w:jc w:val="both"/>
        <w:rPr>
          <w:rFonts w:ascii="Times New Roman" w:hAnsi="Times New Roman" w:cs="Times New Roman"/>
          <w:sz w:val="28"/>
          <w:szCs w:val="28"/>
        </w:rPr>
      </w:pPr>
      <w:r w:rsidRPr="005A2B8E">
        <w:rPr>
          <w:rFonts w:ascii="Times New Roman" w:hAnsi="Times New Roman" w:cs="Times New Roman"/>
          <w:b/>
          <w:sz w:val="28"/>
          <w:szCs w:val="28"/>
        </w:rPr>
        <w:lastRenderedPageBreak/>
        <w:t>Dış Ticaret:</w:t>
      </w:r>
      <w:r w:rsidRPr="005A2B8E">
        <w:rPr>
          <w:rFonts w:ascii="Times New Roman" w:hAnsi="Times New Roman" w:cs="Times New Roman"/>
          <w:sz w:val="28"/>
          <w:szCs w:val="28"/>
        </w:rPr>
        <w:t xml:space="preserve"> 2019 yılında Endonezya’nın ihracatı 184 milyar dolar, ithalatı 156 milyar dolar değerinde gerçekleşmiştir. Ülke 27 milyar dolarlık dış ticaret fazlası vermiştir.</w:t>
      </w:r>
    </w:p>
    <w:p w:rsidR="005A2B8E" w:rsidRPr="005A2B8E" w:rsidRDefault="00A33E3A" w:rsidP="005A2B8E">
      <w:pPr>
        <w:pStyle w:val="ListeParagraf"/>
        <w:numPr>
          <w:ilvl w:val="0"/>
          <w:numId w:val="1"/>
        </w:numPr>
        <w:jc w:val="both"/>
        <w:rPr>
          <w:rFonts w:ascii="Times New Roman" w:hAnsi="Times New Roman" w:cs="Times New Roman"/>
          <w:sz w:val="28"/>
          <w:szCs w:val="28"/>
        </w:rPr>
      </w:pPr>
      <w:r w:rsidRPr="005A2B8E">
        <w:rPr>
          <w:rFonts w:ascii="Times New Roman" w:hAnsi="Times New Roman" w:cs="Times New Roman"/>
          <w:sz w:val="28"/>
          <w:szCs w:val="28"/>
        </w:rPr>
        <w:t xml:space="preserve">Endonezya’dan </w:t>
      </w:r>
      <w:r w:rsidRPr="005A2B8E">
        <w:rPr>
          <w:rFonts w:ascii="Times New Roman" w:hAnsi="Times New Roman" w:cs="Times New Roman"/>
          <w:sz w:val="28"/>
          <w:szCs w:val="28"/>
          <w:u w:val="single"/>
        </w:rPr>
        <w:t>en fazla ihraç edilen ürün</w:t>
      </w:r>
      <w:r w:rsidRPr="005A2B8E">
        <w:rPr>
          <w:rFonts w:ascii="Times New Roman" w:hAnsi="Times New Roman" w:cs="Times New Roman"/>
          <w:sz w:val="28"/>
          <w:szCs w:val="28"/>
        </w:rPr>
        <w:t xml:space="preserve"> grupları; mineral yakıtlar ve yağlar, hayvansal ve bitkisel yağlar, elektrikli makinalar, ayakkabı, demir ve çelik ürünleri olarak sıralanabilmektedir.</w:t>
      </w:r>
    </w:p>
    <w:p w:rsidR="005A2B8E" w:rsidRPr="005A2B8E" w:rsidRDefault="00A33E3A" w:rsidP="005A2B8E">
      <w:pPr>
        <w:pStyle w:val="ListeParagraf"/>
        <w:numPr>
          <w:ilvl w:val="0"/>
          <w:numId w:val="1"/>
        </w:numPr>
        <w:jc w:val="both"/>
        <w:rPr>
          <w:rFonts w:ascii="Times New Roman" w:hAnsi="Times New Roman" w:cs="Times New Roman"/>
          <w:sz w:val="28"/>
          <w:szCs w:val="28"/>
        </w:rPr>
      </w:pPr>
      <w:r w:rsidRPr="005A2B8E">
        <w:rPr>
          <w:rFonts w:ascii="Times New Roman" w:hAnsi="Times New Roman" w:cs="Times New Roman"/>
          <w:sz w:val="28"/>
          <w:szCs w:val="28"/>
        </w:rPr>
        <w:t xml:space="preserve">Endonezya’nın </w:t>
      </w:r>
      <w:r w:rsidRPr="005A2B8E">
        <w:rPr>
          <w:rFonts w:ascii="Times New Roman" w:hAnsi="Times New Roman" w:cs="Times New Roman"/>
          <w:sz w:val="28"/>
          <w:szCs w:val="28"/>
          <w:u w:val="single"/>
        </w:rPr>
        <w:t>en fazla ithal ettiği ürün</w:t>
      </w:r>
      <w:r w:rsidRPr="005A2B8E">
        <w:rPr>
          <w:rFonts w:ascii="Times New Roman" w:hAnsi="Times New Roman" w:cs="Times New Roman"/>
          <w:sz w:val="28"/>
          <w:szCs w:val="28"/>
        </w:rPr>
        <w:t xml:space="preserve"> grupları ise; makinalar, mekanik cihazlar ve aletler, elektrikli makine ve cihazlar, mineral yakıtlar ve yağlar, plastik ve plastik ürünleri olarak sıralanabilir.</w:t>
      </w:r>
    </w:p>
    <w:p w:rsidR="00A33E3A" w:rsidRPr="005A2B8E" w:rsidRDefault="00A33E3A" w:rsidP="00A33E3A">
      <w:pPr>
        <w:pStyle w:val="ListeParagraf"/>
        <w:numPr>
          <w:ilvl w:val="0"/>
          <w:numId w:val="1"/>
        </w:numPr>
        <w:jc w:val="both"/>
        <w:rPr>
          <w:rFonts w:ascii="Times New Roman" w:hAnsi="Times New Roman" w:cs="Times New Roman"/>
          <w:sz w:val="28"/>
          <w:szCs w:val="28"/>
        </w:rPr>
      </w:pPr>
      <w:r w:rsidRPr="005A2B8E">
        <w:rPr>
          <w:rFonts w:ascii="Times New Roman" w:hAnsi="Times New Roman" w:cs="Times New Roman"/>
          <w:sz w:val="28"/>
          <w:szCs w:val="28"/>
        </w:rPr>
        <w:t xml:space="preserve">Endonezya’dan </w:t>
      </w:r>
      <w:r w:rsidRPr="005A2B8E">
        <w:rPr>
          <w:rFonts w:ascii="Times New Roman" w:hAnsi="Times New Roman" w:cs="Times New Roman"/>
          <w:sz w:val="28"/>
          <w:szCs w:val="28"/>
          <w:u w:val="single"/>
        </w:rPr>
        <w:t>en fazla ihracat gerçekleştirilen ülkeler</w:t>
      </w:r>
      <w:r w:rsidRPr="005A2B8E">
        <w:rPr>
          <w:rFonts w:ascii="Times New Roman" w:hAnsi="Times New Roman" w:cs="Times New Roman"/>
          <w:sz w:val="28"/>
          <w:szCs w:val="28"/>
        </w:rPr>
        <w:t>; Çin, ABD, Japonya, Hindistan ve Singapur olmaktadır. [2019 yılında Türkiye’ye 1</w:t>
      </w:r>
      <w:r w:rsidR="005A7BAD" w:rsidRPr="005A2B8E">
        <w:rPr>
          <w:rFonts w:ascii="Times New Roman" w:hAnsi="Times New Roman" w:cs="Times New Roman"/>
          <w:sz w:val="28"/>
          <w:szCs w:val="28"/>
        </w:rPr>
        <w:t>,2</w:t>
      </w:r>
      <w:r w:rsidRPr="005A2B8E">
        <w:rPr>
          <w:rFonts w:ascii="Times New Roman" w:hAnsi="Times New Roman" w:cs="Times New Roman"/>
          <w:sz w:val="28"/>
          <w:szCs w:val="28"/>
        </w:rPr>
        <w:t xml:space="preserve"> milyar dolar ihracat yapılmıştır.]</w:t>
      </w:r>
    </w:p>
    <w:p w:rsidR="005A7BAD" w:rsidRPr="005A2B8E" w:rsidRDefault="00A33E3A" w:rsidP="005A7BAD">
      <w:pPr>
        <w:pStyle w:val="ListeParagraf"/>
        <w:numPr>
          <w:ilvl w:val="0"/>
          <w:numId w:val="1"/>
        </w:numPr>
        <w:jc w:val="both"/>
        <w:rPr>
          <w:rFonts w:ascii="Times New Roman" w:hAnsi="Times New Roman" w:cs="Times New Roman"/>
          <w:sz w:val="28"/>
          <w:szCs w:val="28"/>
        </w:rPr>
      </w:pPr>
      <w:r w:rsidRPr="005A2B8E">
        <w:rPr>
          <w:rFonts w:ascii="Times New Roman" w:hAnsi="Times New Roman" w:cs="Times New Roman"/>
          <w:sz w:val="28"/>
          <w:szCs w:val="28"/>
        </w:rPr>
        <w:t xml:space="preserve">Endonezya’nın </w:t>
      </w:r>
      <w:r w:rsidRPr="005A2B8E">
        <w:rPr>
          <w:rFonts w:ascii="Times New Roman" w:hAnsi="Times New Roman" w:cs="Times New Roman"/>
          <w:sz w:val="28"/>
          <w:szCs w:val="28"/>
          <w:u w:val="single"/>
        </w:rPr>
        <w:t>en fazla ithalat yaptığı ülkeler ise</w:t>
      </w:r>
      <w:r w:rsidRPr="005A2B8E">
        <w:rPr>
          <w:rFonts w:ascii="Times New Roman" w:hAnsi="Times New Roman" w:cs="Times New Roman"/>
          <w:sz w:val="28"/>
          <w:szCs w:val="28"/>
        </w:rPr>
        <w:t xml:space="preserve">; Çin, Singapur, Japonya, </w:t>
      </w:r>
      <w:r w:rsidR="005A7BAD" w:rsidRPr="005A2B8E">
        <w:rPr>
          <w:rFonts w:ascii="Times New Roman" w:hAnsi="Times New Roman" w:cs="Times New Roman"/>
          <w:sz w:val="28"/>
          <w:szCs w:val="28"/>
        </w:rPr>
        <w:t>Tayland ve ABD olmaktadır. [ 2019 yılında Türkiye’den 277 milyon dolar ithalat yapılmıştır.]</w:t>
      </w:r>
    </w:p>
    <w:p w:rsidR="005A7BAD" w:rsidRPr="005A2B8E" w:rsidRDefault="005A7BAD" w:rsidP="005A7BAD">
      <w:pPr>
        <w:jc w:val="both"/>
        <w:rPr>
          <w:rFonts w:ascii="Times New Roman" w:hAnsi="Times New Roman" w:cs="Times New Roman"/>
          <w:b/>
          <w:sz w:val="28"/>
          <w:szCs w:val="28"/>
        </w:rPr>
      </w:pPr>
      <w:r w:rsidRPr="005A2B8E">
        <w:rPr>
          <w:rFonts w:ascii="Times New Roman" w:hAnsi="Times New Roman" w:cs="Times New Roman"/>
          <w:b/>
          <w:sz w:val="28"/>
          <w:szCs w:val="28"/>
        </w:rPr>
        <w:t xml:space="preserve">Önemli Sektörler: </w:t>
      </w:r>
    </w:p>
    <w:p w:rsidR="005A7BAD" w:rsidRPr="005A2B8E" w:rsidRDefault="005A7BAD" w:rsidP="005A7BAD">
      <w:pPr>
        <w:pStyle w:val="ListeParagraf"/>
        <w:numPr>
          <w:ilvl w:val="0"/>
          <w:numId w:val="2"/>
        </w:numPr>
        <w:jc w:val="both"/>
        <w:rPr>
          <w:rFonts w:ascii="Times New Roman" w:hAnsi="Times New Roman" w:cs="Times New Roman"/>
          <w:sz w:val="28"/>
          <w:szCs w:val="28"/>
        </w:rPr>
      </w:pPr>
      <w:r w:rsidRPr="005A2B8E">
        <w:rPr>
          <w:rFonts w:ascii="Times New Roman" w:hAnsi="Times New Roman" w:cs="Times New Roman"/>
          <w:sz w:val="28"/>
          <w:szCs w:val="28"/>
        </w:rPr>
        <w:t>Tarım ve Hayvancılık</w:t>
      </w:r>
    </w:p>
    <w:p w:rsidR="005A7BAD" w:rsidRPr="005A2B8E" w:rsidRDefault="005A7BAD" w:rsidP="005A7BAD">
      <w:pPr>
        <w:pStyle w:val="ListeParagraf"/>
        <w:numPr>
          <w:ilvl w:val="0"/>
          <w:numId w:val="2"/>
        </w:numPr>
        <w:jc w:val="both"/>
        <w:rPr>
          <w:rFonts w:ascii="Times New Roman" w:hAnsi="Times New Roman" w:cs="Times New Roman"/>
          <w:sz w:val="28"/>
          <w:szCs w:val="28"/>
        </w:rPr>
      </w:pPr>
      <w:r w:rsidRPr="005A2B8E">
        <w:rPr>
          <w:rFonts w:ascii="Times New Roman" w:hAnsi="Times New Roman" w:cs="Times New Roman"/>
          <w:sz w:val="28"/>
          <w:szCs w:val="28"/>
        </w:rPr>
        <w:t xml:space="preserve">İmalat Sanayi [Otomotiv, enerji üretimi, kimyasallar, tekstil, makina, metal işleme, madencilik ürünleri işleme, makina ve elektronik, gıda, kakao, </w:t>
      </w:r>
      <w:proofErr w:type="spellStart"/>
      <w:r w:rsidRPr="005A2B8E">
        <w:rPr>
          <w:rFonts w:ascii="Times New Roman" w:hAnsi="Times New Roman" w:cs="Times New Roman"/>
          <w:sz w:val="28"/>
          <w:szCs w:val="28"/>
        </w:rPr>
        <w:t>palm</w:t>
      </w:r>
      <w:proofErr w:type="spellEnd"/>
      <w:r w:rsidRPr="005A2B8E">
        <w:rPr>
          <w:rFonts w:ascii="Times New Roman" w:hAnsi="Times New Roman" w:cs="Times New Roman"/>
          <w:sz w:val="28"/>
          <w:szCs w:val="28"/>
        </w:rPr>
        <w:t xml:space="preserve"> yağı ve kauçuk işleme sanayileri gelişmiştir.]</w:t>
      </w:r>
    </w:p>
    <w:p w:rsidR="005A7BAD" w:rsidRPr="005A2B8E" w:rsidRDefault="005A7BAD" w:rsidP="005A7BAD">
      <w:pPr>
        <w:pStyle w:val="ListeParagraf"/>
        <w:numPr>
          <w:ilvl w:val="0"/>
          <w:numId w:val="2"/>
        </w:numPr>
        <w:jc w:val="both"/>
        <w:rPr>
          <w:rFonts w:ascii="Times New Roman" w:hAnsi="Times New Roman" w:cs="Times New Roman"/>
          <w:sz w:val="28"/>
          <w:szCs w:val="28"/>
        </w:rPr>
      </w:pPr>
      <w:r w:rsidRPr="005A2B8E">
        <w:rPr>
          <w:rFonts w:ascii="Times New Roman" w:hAnsi="Times New Roman" w:cs="Times New Roman"/>
          <w:sz w:val="28"/>
          <w:szCs w:val="28"/>
        </w:rPr>
        <w:t>Madencilik</w:t>
      </w:r>
    </w:p>
    <w:p w:rsidR="00781475" w:rsidRPr="005A2B8E" w:rsidRDefault="005A7BAD" w:rsidP="005A2B8E">
      <w:pPr>
        <w:pStyle w:val="ListeParagraf"/>
        <w:numPr>
          <w:ilvl w:val="0"/>
          <w:numId w:val="2"/>
        </w:numPr>
        <w:jc w:val="both"/>
        <w:rPr>
          <w:rFonts w:ascii="Times New Roman" w:hAnsi="Times New Roman" w:cs="Times New Roman"/>
          <w:sz w:val="28"/>
          <w:szCs w:val="28"/>
        </w:rPr>
      </w:pPr>
      <w:r w:rsidRPr="005A2B8E">
        <w:rPr>
          <w:rFonts w:ascii="Times New Roman" w:hAnsi="Times New Roman" w:cs="Times New Roman"/>
          <w:sz w:val="28"/>
          <w:szCs w:val="28"/>
        </w:rPr>
        <w:t>Enerji</w:t>
      </w:r>
    </w:p>
    <w:p w:rsidR="00781475" w:rsidRPr="005A2B8E" w:rsidRDefault="005A2B8E" w:rsidP="00781475">
      <w:pPr>
        <w:jc w:val="both"/>
        <w:rPr>
          <w:rFonts w:ascii="Times New Roman" w:hAnsi="Times New Roman" w:cs="Times New Roman"/>
          <w:b/>
          <w:sz w:val="28"/>
          <w:szCs w:val="28"/>
        </w:rPr>
      </w:pPr>
      <w:r>
        <w:rPr>
          <w:rFonts w:ascii="Times New Roman" w:hAnsi="Times New Roman" w:cs="Times New Roman"/>
          <w:b/>
          <w:sz w:val="28"/>
          <w:szCs w:val="28"/>
        </w:rPr>
        <w:t>Dünya Haritasındaki K</w:t>
      </w:r>
      <w:r w:rsidR="00781475" w:rsidRPr="005A2B8E">
        <w:rPr>
          <w:rFonts w:ascii="Times New Roman" w:hAnsi="Times New Roman" w:cs="Times New Roman"/>
          <w:b/>
          <w:sz w:val="28"/>
          <w:szCs w:val="28"/>
        </w:rPr>
        <w:t>onum:</w:t>
      </w:r>
    </w:p>
    <w:p w:rsidR="005A2B8E" w:rsidRDefault="00781475" w:rsidP="005A2B8E">
      <w:pPr>
        <w:jc w:val="center"/>
        <w:rPr>
          <w:rFonts w:ascii="Times New Roman" w:hAnsi="Times New Roman" w:cs="Times New Roman"/>
          <w:sz w:val="28"/>
          <w:szCs w:val="28"/>
        </w:rPr>
      </w:pPr>
      <w:r w:rsidRPr="005A2B8E">
        <w:rPr>
          <w:rFonts w:ascii="Times New Roman" w:hAnsi="Times New Roman" w:cs="Times New Roman"/>
          <w:noProof/>
          <w:sz w:val="28"/>
          <w:szCs w:val="28"/>
          <w:lang w:eastAsia="tr-TR"/>
        </w:rPr>
        <w:drawing>
          <wp:inline distT="0" distB="0" distL="0" distR="0" wp14:anchorId="0B9F2B68">
            <wp:extent cx="5112255" cy="2940548"/>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6238" cy="2942839"/>
                    </a:xfrm>
                    <a:prstGeom prst="rect">
                      <a:avLst/>
                    </a:prstGeom>
                    <a:noFill/>
                  </pic:spPr>
                </pic:pic>
              </a:graphicData>
            </a:graphic>
          </wp:inline>
        </w:drawing>
      </w:r>
    </w:p>
    <w:p w:rsidR="00EB78B3" w:rsidRDefault="00EB78B3" w:rsidP="00EB78B3">
      <w:pPr>
        <w:rPr>
          <w:rFonts w:ascii="Times New Roman" w:hAnsi="Times New Roman" w:cs="Times New Roman"/>
          <w:sz w:val="28"/>
          <w:szCs w:val="28"/>
        </w:rPr>
      </w:pPr>
    </w:p>
    <w:p w:rsidR="00EB78B3" w:rsidRDefault="00EB78B3" w:rsidP="00EB78B3">
      <w:pPr>
        <w:rPr>
          <w:rFonts w:ascii="Times New Roman" w:hAnsi="Times New Roman" w:cs="Times New Roman"/>
          <w:b/>
          <w:sz w:val="28"/>
          <w:szCs w:val="28"/>
        </w:rPr>
      </w:pPr>
      <w:r w:rsidRPr="00EB78B3">
        <w:rPr>
          <w:rFonts w:ascii="Times New Roman" w:hAnsi="Times New Roman" w:cs="Times New Roman"/>
          <w:b/>
          <w:sz w:val="28"/>
          <w:szCs w:val="28"/>
        </w:rPr>
        <w:lastRenderedPageBreak/>
        <w:t xml:space="preserve">Endonezya </w:t>
      </w:r>
      <w:r>
        <w:rPr>
          <w:rFonts w:ascii="Times New Roman" w:hAnsi="Times New Roman" w:cs="Times New Roman"/>
          <w:b/>
          <w:sz w:val="28"/>
          <w:szCs w:val="28"/>
        </w:rPr>
        <w:t>Hakkındaki Çarpıcı Ekonomik Veriler</w:t>
      </w:r>
      <w:r w:rsidRPr="00EB78B3">
        <w:rPr>
          <w:rFonts w:ascii="Times New Roman" w:hAnsi="Times New Roman" w:cs="Times New Roman"/>
          <w:b/>
          <w:sz w:val="28"/>
          <w:szCs w:val="28"/>
        </w:rPr>
        <w:t>:</w:t>
      </w:r>
    </w:p>
    <w:p w:rsidR="00EB78B3" w:rsidRPr="00EB78B3" w:rsidRDefault="00EB78B3" w:rsidP="00EB78B3">
      <w:pPr>
        <w:pStyle w:val="ListeParagraf"/>
        <w:numPr>
          <w:ilvl w:val="0"/>
          <w:numId w:val="3"/>
        </w:numPr>
        <w:jc w:val="both"/>
        <w:rPr>
          <w:rFonts w:ascii="Times New Roman" w:hAnsi="Times New Roman" w:cs="Times New Roman"/>
          <w:sz w:val="28"/>
          <w:szCs w:val="28"/>
        </w:rPr>
      </w:pPr>
      <w:r w:rsidRPr="00EB78B3">
        <w:rPr>
          <w:rFonts w:ascii="Times New Roman" w:hAnsi="Times New Roman" w:cs="Times New Roman"/>
          <w:sz w:val="28"/>
          <w:szCs w:val="28"/>
        </w:rPr>
        <w:t>Küresel rekabetçilik açısından dünyadaki 141 ülke arasında Endonezya 50. sıradadır. (Singapur 1</w:t>
      </w:r>
      <w:proofErr w:type="gramStart"/>
      <w:r w:rsidRPr="00EB78B3">
        <w:rPr>
          <w:rFonts w:ascii="Times New Roman" w:hAnsi="Times New Roman" w:cs="Times New Roman"/>
          <w:sz w:val="28"/>
          <w:szCs w:val="28"/>
        </w:rPr>
        <w:t>.,</w:t>
      </w:r>
      <w:proofErr w:type="gramEnd"/>
      <w:r w:rsidRPr="00EB78B3">
        <w:rPr>
          <w:rFonts w:ascii="Times New Roman" w:hAnsi="Times New Roman" w:cs="Times New Roman"/>
          <w:sz w:val="28"/>
          <w:szCs w:val="28"/>
        </w:rPr>
        <w:t xml:space="preserve"> Türkiye 61.) (Dünya Ekonomi Forumu-2019)</w:t>
      </w:r>
    </w:p>
    <w:p w:rsidR="00EB78B3" w:rsidRPr="00EB78B3" w:rsidRDefault="00EB78B3" w:rsidP="00EB78B3">
      <w:pPr>
        <w:jc w:val="both"/>
        <w:rPr>
          <w:rFonts w:ascii="Times New Roman" w:hAnsi="Times New Roman" w:cs="Times New Roman"/>
          <w:sz w:val="28"/>
          <w:szCs w:val="28"/>
        </w:rPr>
      </w:pPr>
    </w:p>
    <w:p w:rsidR="00EB78B3" w:rsidRDefault="00EB78B3" w:rsidP="00EB78B3">
      <w:pPr>
        <w:pStyle w:val="ListeParagraf"/>
        <w:numPr>
          <w:ilvl w:val="0"/>
          <w:numId w:val="3"/>
        </w:numPr>
        <w:jc w:val="both"/>
        <w:rPr>
          <w:rFonts w:ascii="Times New Roman" w:hAnsi="Times New Roman" w:cs="Times New Roman"/>
          <w:sz w:val="28"/>
          <w:szCs w:val="28"/>
        </w:rPr>
      </w:pPr>
      <w:r w:rsidRPr="00EB78B3">
        <w:rPr>
          <w:rFonts w:ascii="Times New Roman" w:hAnsi="Times New Roman" w:cs="Times New Roman"/>
          <w:sz w:val="28"/>
          <w:szCs w:val="28"/>
        </w:rPr>
        <w:t>Endonezya, 2020 yılı itibariyle 194 ülke arasında dünyanın 7. büyük ekonomisidir. [Çin 1. ( 28 trilyon dolar), Türkiye 13. ( 2 trilyon dolar)] (IMF-2020)</w:t>
      </w:r>
    </w:p>
    <w:p w:rsidR="00EB78B3" w:rsidRPr="00EB78B3" w:rsidRDefault="00EB78B3" w:rsidP="00EB78B3">
      <w:pPr>
        <w:pStyle w:val="ListeParagraf"/>
        <w:rPr>
          <w:rFonts w:ascii="Times New Roman" w:hAnsi="Times New Roman" w:cs="Times New Roman"/>
          <w:sz w:val="28"/>
          <w:szCs w:val="28"/>
        </w:rPr>
      </w:pPr>
    </w:p>
    <w:p w:rsidR="00EB78B3" w:rsidRPr="00EB78B3" w:rsidRDefault="00EB78B3" w:rsidP="00EB78B3">
      <w:pPr>
        <w:pStyle w:val="ListeParagraf"/>
        <w:jc w:val="both"/>
        <w:rPr>
          <w:rFonts w:ascii="Times New Roman" w:hAnsi="Times New Roman" w:cs="Times New Roman"/>
          <w:sz w:val="28"/>
          <w:szCs w:val="28"/>
        </w:rPr>
      </w:pPr>
    </w:p>
    <w:p w:rsidR="00EB78B3" w:rsidRDefault="00EB78B3" w:rsidP="00EB78B3">
      <w:pPr>
        <w:pStyle w:val="ListeParagraf"/>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194 ülke arasından, </w:t>
      </w:r>
      <w:r w:rsidRPr="00EB78B3">
        <w:rPr>
          <w:rFonts w:ascii="Times New Roman" w:hAnsi="Times New Roman" w:cs="Times New Roman"/>
          <w:sz w:val="28"/>
          <w:szCs w:val="28"/>
        </w:rPr>
        <w:t>Kişi Başına Düş</w:t>
      </w:r>
      <w:r>
        <w:rPr>
          <w:rFonts w:ascii="Times New Roman" w:hAnsi="Times New Roman" w:cs="Times New Roman"/>
          <w:sz w:val="28"/>
          <w:szCs w:val="28"/>
        </w:rPr>
        <w:t>en Milli Gelirini en çok artıran</w:t>
      </w:r>
      <w:r w:rsidRPr="00EB78B3">
        <w:rPr>
          <w:rFonts w:ascii="Times New Roman" w:hAnsi="Times New Roman" w:cs="Times New Roman"/>
          <w:sz w:val="28"/>
          <w:szCs w:val="28"/>
        </w:rPr>
        <w:t xml:space="preserve"> 28. olması beklenmektedir. [Guyana 1. (% 52 artma), Türkiye 127. (%- 6 azalma)]</w:t>
      </w:r>
    </w:p>
    <w:p w:rsidR="00EB78B3" w:rsidRDefault="00EB78B3" w:rsidP="00EB78B3">
      <w:pPr>
        <w:pStyle w:val="ListeParagraf"/>
        <w:jc w:val="both"/>
        <w:rPr>
          <w:rFonts w:ascii="Times New Roman" w:hAnsi="Times New Roman" w:cs="Times New Roman"/>
          <w:sz w:val="28"/>
          <w:szCs w:val="28"/>
        </w:rPr>
      </w:pPr>
    </w:p>
    <w:p w:rsidR="00EB78B3" w:rsidRDefault="00EB78B3" w:rsidP="00EB78B3">
      <w:pPr>
        <w:pStyle w:val="ListeParagraf"/>
        <w:numPr>
          <w:ilvl w:val="0"/>
          <w:numId w:val="3"/>
        </w:numPr>
        <w:jc w:val="both"/>
        <w:rPr>
          <w:rFonts w:ascii="Times New Roman" w:hAnsi="Times New Roman" w:cs="Times New Roman"/>
          <w:sz w:val="28"/>
          <w:szCs w:val="28"/>
        </w:rPr>
      </w:pPr>
      <w:r w:rsidRPr="00EB78B3">
        <w:rPr>
          <w:rFonts w:ascii="Times New Roman" w:hAnsi="Times New Roman" w:cs="Times New Roman"/>
          <w:sz w:val="28"/>
          <w:szCs w:val="28"/>
        </w:rPr>
        <w:t>2020 yılında %2,9 olan tüketici fiyatlarına göre yıllık ortalama enflasyon oranının 2021 yılında</w:t>
      </w:r>
      <w:r>
        <w:rPr>
          <w:rFonts w:ascii="Times New Roman" w:hAnsi="Times New Roman" w:cs="Times New Roman"/>
          <w:sz w:val="28"/>
          <w:szCs w:val="28"/>
        </w:rPr>
        <w:t xml:space="preserve"> </w:t>
      </w:r>
      <w:r w:rsidRPr="00EB78B3">
        <w:rPr>
          <w:rFonts w:ascii="Times New Roman" w:hAnsi="Times New Roman" w:cs="Times New Roman"/>
          <w:sz w:val="28"/>
          <w:szCs w:val="28"/>
        </w:rPr>
        <w:t>%2,9 olacağı tahmin edilmektedir. (IMF-2020)</w:t>
      </w:r>
    </w:p>
    <w:p w:rsidR="00EB78B3" w:rsidRPr="00EB78B3" w:rsidRDefault="00EB78B3" w:rsidP="00EB78B3">
      <w:pPr>
        <w:pStyle w:val="ListeParagraf"/>
        <w:rPr>
          <w:rFonts w:ascii="Times New Roman" w:hAnsi="Times New Roman" w:cs="Times New Roman"/>
          <w:sz w:val="28"/>
          <w:szCs w:val="28"/>
        </w:rPr>
      </w:pPr>
    </w:p>
    <w:p w:rsidR="00EB78B3" w:rsidRPr="00EB78B3" w:rsidRDefault="00EB78B3" w:rsidP="00EB78B3">
      <w:pPr>
        <w:pStyle w:val="ListeParagraf"/>
        <w:jc w:val="both"/>
        <w:rPr>
          <w:rFonts w:ascii="Times New Roman" w:hAnsi="Times New Roman" w:cs="Times New Roman"/>
          <w:sz w:val="28"/>
          <w:szCs w:val="28"/>
        </w:rPr>
      </w:pPr>
    </w:p>
    <w:p w:rsidR="00EB78B3" w:rsidRPr="00041EA2" w:rsidRDefault="00EB78B3" w:rsidP="00EB78B3">
      <w:pPr>
        <w:pStyle w:val="ListeParagraf"/>
        <w:numPr>
          <w:ilvl w:val="0"/>
          <w:numId w:val="3"/>
        </w:numPr>
        <w:jc w:val="both"/>
        <w:rPr>
          <w:rFonts w:ascii="Times New Roman" w:hAnsi="Times New Roman" w:cs="Times New Roman"/>
          <w:sz w:val="28"/>
          <w:szCs w:val="28"/>
        </w:rPr>
      </w:pPr>
      <w:r w:rsidRPr="00EB78B3">
        <w:rPr>
          <w:rFonts w:ascii="Times New Roman" w:hAnsi="Times New Roman" w:cs="Times New Roman"/>
          <w:sz w:val="28"/>
          <w:szCs w:val="28"/>
        </w:rPr>
        <w:t>Ülkedeki işsiz sayısının toplam işgücüne oranının 2020 yılında %8 olacağı ve işsizliğin yüksek</w:t>
      </w:r>
      <w:r>
        <w:rPr>
          <w:rFonts w:ascii="Times New Roman" w:hAnsi="Times New Roman" w:cs="Times New Roman"/>
          <w:sz w:val="28"/>
          <w:szCs w:val="28"/>
        </w:rPr>
        <w:t xml:space="preserve"> </w:t>
      </w:r>
      <w:r w:rsidRPr="00EB78B3">
        <w:rPr>
          <w:rFonts w:ascii="Times New Roman" w:hAnsi="Times New Roman" w:cs="Times New Roman"/>
          <w:sz w:val="28"/>
          <w:szCs w:val="28"/>
        </w:rPr>
        <w:t>olduğu ülkeler arasında 63. sıray</w:t>
      </w:r>
      <w:r w:rsidR="00041EA2">
        <w:rPr>
          <w:rFonts w:ascii="Times New Roman" w:hAnsi="Times New Roman" w:cs="Times New Roman"/>
          <w:sz w:val="28"/>
          <w:szCs w:val="28"/>
        </w:rPr>
        <w:t>ı alacağı tahmin edilmektedir.</w:t>
      </w:r>
      <w:r>
        <w:rPr>
          <w:rFonts w:ascii="Times New Roman" w:hAnsi="Times New Roman" w:cs="Times New Roman"/>
          <w:sz w:val="28"/>
          <w:szCs w:val="28"/>
        </w:rPr>
        <w:t xml:space="preserve"> </w:t>
      </w:r>
      <w:r w:rsidRPr="00EB78B3">
        <w:rPr>
          <w:rFonts w:ascii="Times New Roman" w:hAnsi="Times New Roman" w:cs="Times New Roman"/>
          <w:sz w:val="28"/>
          <w:szCs w:val="28"/>
        </w:rPr>
        <w:t>(Dünya Bankası-2019)</w:t>
      </w:r>
    </w:p>
    <w:p w:rsidR="005A2B8E" w:rsidRPr="005A2B8E" w:rsidRDefault="005A2B8E" w:rsidP="005A2B8E">
      <w:pPr>
        <w:ind w:firstLine="708"/>
        <w:jc w:val="right"/>
        <w:rPr>
          <w:rFonts w:ascii="Times New Roman" w:hAnsi="Times New Roman" w:cs="Times New Roman"/>
          <w:sz w:val="20"/>
          <w:szCs w:val="20"/>
        </w:rPr>
      </w:pPr>
      <w:r w:rsidRPr="005A2B8E">
        <w:rPr>
          <w:rFonts w:ascii="Times New Roman" w:hAnsi="Times New Roman" w:cs="Times New Roman"/>
          <w:b/>
          <w:sz w:val="20"/>
          <w:szCs w:val="20"/>
        </w:rPr>
        <w:t>Kaynak</w:t>
      </w:r>
      <w:r w:rsidRPr="005A2B8E">
        <w:rPr>
          <w:rFonts w:ascii="Times New Roman" w:hAnsi="Times New Roman" w:cs="Times New Roman"/>
          <w:sz w:val="20"/>
          <w:szCs w:val="20"/>
        </w:rPr>
        <w:t>: T.C. Ticaret Bakanlığı</w:t>
      </w:r>
    </w:p>
    <w:sectPr w:rsidR="005A2B8E" w:rsidRPr="005A2B8E" w:rsidSect="005B551B">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E69" w:rsidRDefault="00CC2E69" w:rsidP="005B551B">
      <w:pPr>
        <w:spacing w:after="0" w:line="240" w:lineRule="auto"/>
      </w:pPr>
      <w:r>
        <w:separator/>
      </w:r>
    </w:p>
  </w:endnote>
  <w:endnote w:type="continuationSeparator" w:id="0">
    <w:p w:rsidR="00CC2E69" w:rsidRDefault="00CC2E69" w:rsidP="005B5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5B6" w:rsidRDefault="002A25B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5B6" w:rsidRDefault="002A25B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5B6" w:rsidRDefault="002A25B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E69" w:rsidRDefault="00CC2E69" w:rsidP="005B551B">
      <w:pPr>
        <w:spacing w:after="0" w:line="240" w:lineRule="auto"/>
      </w:pPr>
      <w:r>
        <w:separator/>
      </w:r>
    </w:p>
  </w:footnote>
  <w:footnote w:type="continuationSeparator" w:id="0">
    <w:p w:rsidR="00CC2E69" w:rsidRDefault="00CC2E69" w:rsidP="005B55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5B6" w:rsidRDefault="002A25B6">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5B6" w:rsidRDefault="002A25B6">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51B" w:rsidRDefault="005B551B">
    <w:pPr>
      <w:pStyle w:val="stbilgi"/>
    </w:pPr>
    <w:r>
      <w:rPr>
        <w:noProof/>
        <w:lang w:eastAsia="tr-TR"/>
      </w:rPr>
      <mc:AlternateContent>
        <mc:Choice Requires="wps">
          <w:drawing>
            <wp:anchor distT="0" distB="0" distL="114300" distR="114300" simplePos="0" relativeHeight="251659264" behindDoc="0" locked="0" layoutInCell="1" allowOverlap="1" wp14:anchorId="5742D6FB" wp14:editId="3A3E4150">
              <wp:simplePos x="0" y="0"/>
              <wp:positionH relativeFrom="column">
                <wp:posOffset>1363345</wp:posOffset>
              </wp:positionH>
              <wp:positionV relativeFrom="paragraph">
                <wp:posOffset>-259080</wp:posOffset>
              </wp:positionV>
              <wp:extent cx="6849745" cy="547370"/>
              <wp:effectExtent l="0" t="0" r="0" b="5080"/>
              <wp:wrapNone/>
              <wp:docPr id="1" name="Metin Kutusu 1"/>
              <wp:cNvGraphicFramePr/>
              <a:graphic xmlns:a="http://schemas.openxmlformats.org/drawingml/2006/main">
                <a:graphicData uri="http://schemas.microsoft.com/office/word/2010/wordprocessingShape">
                  <wps:wsp>
                    <wps:cNvSpPr txBox="1"/>
                    <wps:spPr>
                      <a:xfrm>
                        <a:off x="0" y="0"/>
                        <a:ext cx="6849745" cy="547370"/>
                      </a:xfrm>
                      <a:prstGeom prst="rect">
                        <a:avLst/>
                      </a:prstGeom>
                      <a:noFill/>
                      <a:ln>
                        <a:noFill/>
                      </a:ln>
                      <a:effectLst/>
                    </wps:spPr>
                    <wps:txbx>
                      <w:txbxContent>
                        <w:p w:rsidR="005B551B" w:rsidRPr="002A25B6" w:rsidRDefault="002842CF" w:rsidP="005B551B">
                          <w:pPr>
                            <w:pStyle w:val="stbilgi"/>
                            <w:jc w:val="center"/>
                            <w:rPr>
                              <w:rFonts w:ascii="Lucida Handwriting" w:hAnsi="Lucida Handwriting"/>
                              <w:b/>
                              <w:color w:val="1F4E79" w:themeColor="accent1" w:themeShade="80"/>
                              <w:sz w:val="36"/>
                              <w:szCs w:val="36"/>
                              <w14:textOutline w14:w="0" w14:cap="flat" w14:cmpd="sng" w14:algn="ctr">
                                <w14:noFill/>
                                <w14:prstDash w14:val="solid"/>
                                <w14:round/>
                              </w14:textOutline>
                              <w14:props3d w14:extrusionH="57150" w14:contourW="0" w14:prstMaterial="softEdge">
                                <w14:bevelT w14:w="25400" w14:h="38100" w14:prst="circle"/>
                              </w14:props3d>
                            </w:rPr>
                          </w:pPr>
                          <w:bookmarkStart w:id="0" w:name="_GoBack"/>
                          <w:r w:rsidRPr="002A25B6">
                            <w:rPr>
                              <w:rFonts w:ascii="Cambria" w:hAnsi="Cambria" w:cs="Cambria"/>
                              <w:b/>
                              <w:color w:val="1F4E79" w:themeColor="accent1" w:themeShade="80"/>
                              <w:sz w:val="36"/>
                              <w:szCs w:val="36"/>
                              <w14:textOutline w14:w="0" w14:cap="flat" w14:cmpd="sng" w14:algn="ctr">
                                <w14:noFill/>
                                <w14:prstDash w14:val="solid"/>
                                <w14:round/>
                              </w14:textOutline>
                              <w14:props3d w14:extrusionH="57150" w14:contourW="0" w14:prstMaterial="softEdge">
                                <w14:bevelT w14:w="25400" w14:h="38100" w14:prst="circle"/>
                              </w14:props3d>
                            </w:rPr>
                            <w:t>İ</w:t>
                          </w:r>
                          <w:r w:rsidRPr="002A25B6">
                            <w:rPr>
                              <w:rFonts w:ascii="Lucida Handwriting" w:hAnsi="Lucida Handwriting"/>
                              <w:b/>
                              <w:color w:val="1F4E79" w:themeColor="accent1" w:themeShade="80"/>
                              <w:sz w:val="36"/>
                              <w:szCs w:val="36"/>
                              <w14:textOutline w14:w="0" w14:cap="flat" w14:cmpd="sng" w14:algn="ctr">
                                <w14:noFill/>
                                <w14:prstDash w14:val="solid"/>
                                <w14:round/>
                              </w14:textOutline>
                              <w14:props3d w14:extrusionH="57150" w14:contourW="0" w14:prstMaterial="softEdge">
                                <w14:bevelT w14:w="25400" w14:h="38100" w14:prst="circle"/>
                              </w14:props3d>
                            </w:rPr>
                            <w:t>skenderun TSO,</w:t>
                          </w:r>
                          <w:r w:rsidR="005B551B" w:rsidRPr="002A25B6">
                            <w:rPr>
                              <w:rFonts w:ascii="Lucida Handwriting" w:hAnsi="Lucida Handwriting"/>
                              <w:b/>
                              <w:color w:val="1F4E79" w:themeColor="accent1" w:themeShade="80"/>
                              <w:sz w:val="36"/>
                              <w:szCs w:val="36"/>
                              <w14:textOutline w14:w="0" w14:cap="flat" w14:cmpd="sng" w14:algn="ctr">
                                <w14:noFill/>
                                <w14:prstDash w14:val="solid"/>
                                <w14:round/>
                              </w14:textOutline>
                              <w14:props3d w14:extrusionH="57150" w14:contourW="0" w14:prstMaterial="softEdge">
                                <w14:bevelT w14:w="25400" w14:h="38100" w14:prst="circle"/>
                              </w14:props3d>
                            </w:rPr>
                            <w:t>17.09.2020</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type w14:anchorId="5742D6FB" id="_x0000_t202" coordsize="21600,21600" o:spt="202" path="m,l,21600r21600,l21600,xe">
              <v:stroke joinstyle="miter"/>
              <v:path gradientshapeok="t" o:connecttype="rect"/>
            </v:shapetype>
            <v:shape id="Metin Kutusu 1" o:spid="_x0000_s1029" type="#_x0000_t202" style="position:absolute;margin-left:107.35pt;margin-top:-20.4pt;width:539.35pt;height:4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" filled="f" stroked="f">
              <v:textbox>
                <w:txbxContent>
                  <w:p w:rsidR="005B551B" w:rsidRPr="002A25B6" w:rsidRDefault="002842CF" w:rsidP="005B551B">
                    <w:pPr>
                      <w:pStyle w:val="stbilgi"/>
                      <w:jc w:val="center"/>
                      <w:rPr>
                        <w:rFonts w:ascii="Lucida Handwriting" w:hAnsi="Lucida Handwriting"/>
                        <w:b/>
                        <w:color w:val="1F4E79" w:themeColor="accent1" w:themeShade="80"/>
                        <w:sz w:val="36"/>
                        <w:szCs w:val="36"/>
                        <w14:textOutline w14:w="0" w14:cap="flat" w14:cmpd="sng" w14:algn="ctr">
                          <w14:noFill/>
                          <w14:prstDash w14:val="solid"/>
                          <w14:round/>
                        </w14:textOutline>
                        <w14:props3d w14:extrusionH="57150" w14:contourW="0" w14:prstMaterial="softEdge">
                          <w14:bevelT w14:w="25400" w14:h="38100" w14:prst="circle"/>
                        </w14:props3d>
                      </w:rPr>
                    </w:pPr>
                    <w:bookmarkStart w:id="1" w:name="_GoBack"/>
                    <w:r w:rsidRPr="002A25B6">
                      <w:rPr>
                        <w:rFonts w:ascii="Cambria" w:hAnsi="Cambria" w:cs="Cambria"/>
                        <w:b/>
                        <w:color w:val="1F4E79" w:themeColor="accent1" w:themeShade="80"/>
                        <w:sz w:val="36"/>
                        <w:szCs w:val="36"/>
                        <w14:textOutline w14:w="0" w14:cap="flat" w14:cmpd="sng" w14:algn="ctr">
                          <w14:noFill/>
                          <w14:prstDash w14:val="solid"/>
                          <w14:round/>
                        </w14:textOutline>
                        <w14:props3d w14:extrusionH="57150" w14:contourW="0" w14:prstMaterial="softEdge">
                          <w14:bevelT w14:w="25400" w14:h="38100" w14:prst="circle"/>
                        </w14:props3d>
                      </w:rPr>
                      <w:t>İ</w:t>
                    </w:r>
                    <w:r w:rsidRPr="002A25B6">
                      <w:rPr>
                        <w:rFonts w:ascii="Lucida Handwriting" w:hAnsi="Lucida Handwriting"/>
                        <w:b/>
                        <w:color w:val="1F4E79" w:themeColor="accent1" w:themeShade="80"/>
                        <w:sz w:val="36"/>
                        <w:szCs w:val="36"/>
                        <w14:textOutline w14:w="0" w14:cap="flat" w14:cmpd="sng" w14:algn="ctr">
                          <w14:noFill/>
                          <w14:prstDash w14:val="solid"/>
                          <w14:round/>
                        </w14:textOutline>
                        <w14:props3d w14:extrusionH="57150" w14:contourW="0" w14:prstMaterial="softEdge">
                          <w14:bevelT w14:w="25400" w14:h="38100" w14:prst="circle"/>
                        </w14:props3d>
                      </w:rPr>
                      <w:t>skenderun TSO,</w:t>
                    </w:r>
                    <w:r w:rsidR="005B551B" w:rsidRPr="002A25B6">
                      <w:rPr>
                        <w:rFonts w:ascii="Lucida Handwriting" w:hAnsi="Lucida Handwriting"/>
                        <w:b/>
                        <w:color w:val="1F4E79" w:themeColor="accent1" w:themeShade="80"/>
                        <w:sz w:val="36"/>
                        <w:szCs w:val="36"/>
                        <w14:textOutline w14:w="0" w14:cap="flat" w14:cmpd="sng" w14:algn="ctr">
                          <w14:noFill/>
                          <w14:prstDash w14:val="solid"/>
                          <w14:round/>
                        </w14:textOutline>
                        <w14:props3d w14:extrusionH="57150" w14:contourW="0" w14:prstMaterial="softEdge">
                          <w14:bevelT w14:w="25400" w14:h="38100" w14:prst="circle"/>
                        </w14:props3d>
                      </w:rPr>
                      <w:t>17.09.2020</w:t>
                    </w:r>
                    <w:bookmarkEnd w:id="1"/>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741960"/>
    <w:multiLevelType w:val="hybridMultilevel"/>
    <w:tmpl w:val="1DBADC5E"/>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nsid w:val="2F2E3AB4"/>
    <w:multiLevelType w:val="hybridMultilevel"/>
    <w:tmpl w:val="BF80031C"/>
    <w:lvl w:ilvl="0" w:tplc="2362CE20">
      <w:start w:val="1"/>
      <w:numFmt w:val="bullet"/>
      <w:lvlText w:val=""/>
      <w:lvlJc w:val="left"/>
      <w:pPr>
        <w:ind w:left="720" w:hanging="360"/>
      </w:pPr>
      <w:rPr>
        <w:rFonts w:ascii="Wingdings" w:hAnsi="Wingding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9B5091B"/>
    <w:multiLevelType w:val="hybridMultilevel"/>
    <w:tmpl w:val="F82AF43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2C2"/>
    <w:rsid w:val="00041EA2"/>
    <w:rsid w:val="0017275B"/>
    <w:rsid w:val="002842CF"/>
    <w:rsid w:val="002A25B6"/>
    <w:rsid w:val="002F7E68"/>
    <w:rsid w:val="003512C2"/>
    <w:rsid w:val="00364D3C"/>
    <w:rsid w:val="005A2B8E"/>
    <w:rsid w:val="005A7BAD"/>
    <w:rsid w:val="005B03B7"/>
    <w:rsid w:val="005B551B"/>
    <w:rsid w:val="00682A3C"/>
    <w:rsid w:val="007212B5"/>
    <w:rsid w:val="00781475"/>
    <w:rsid w:val="007C66B4"/>
    <w:rsid w:val="00847862"/>
    <w:rsid w:val="00A33E3A"/>
    <w:rsid w:val="00AC25E5"/>
    <w:rsid w:val="00CC2E69"/>
    <w:rsid w:val="00EB78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7E7BDA0-4D33-4938-BC0C-8F3FEB903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212B5"/>
    <w:pPr>
      <w:ind w:left="720"/>
      <w:contextualSpacing/>
    </w:pPr>
  </w:style>
  <w:style w:type="paragraph" w:styleId="AralkYok">
    <w:name w:val="No Spacing"/>
    <w:link w:val="AralkYokChar"/>
    <w:uiPriority w:val="1"/>
    <w:qFormat/>
    <w:rsid w:val="005B551B"/>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5B551B"/>
    <w:rPr>
      <w:rFonts w:eastAsiaTheme="minorEastAsia"/>
      <w:lang w:eastAsia="tr-TR"/>
    </w:rPr>
  </w:style>
  <w:style w:type="paragraph" w:styleId="stbilgi">
    <w:name w:val="header"/>
    <w:basedOn w:val="Normal"/>
    <w:link w:val="stbilgiChar"/>
    <w:uiPriority w:val="99"/>
    <w:unhideWhenUsed/>
    <w:rsid w:val="005B551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B551B"/>
  </w:style>
  <w:style w:type="paragraph" w:styleId="Altbilgi">
    <w:name w:val="footer"/>
    <w:basedOn w:val="Normal"/>
    <w:link w:val="AltbilgiChar"/>
    <w:uiPriority w:val="99"/>
    <w:unhideWhenUsed/>
    <w:rsid w:val="005B551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B5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2020-09-17T00:00:00</PublishDate>
  <Abstract/>
  <CompanyAddress>YÖNETİM KURULU BAŞKANI</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548</Words>
  <Characters>3127</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ENDONEZYA CUMHURİYETİ ÜLKE PROFİLİ</vt:lpstr>
    </vt:vector>
  </TitlesOfParts>
  <Company>İSKENDERUN TİCARET VE SANAYİ ODASI</Company>
  <LinksUpToDate>false</LinksUpToDate>
  <CharactersWithSpaces>3668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ENDONEZYA CUMHURİYETİ ÜLKE PROFİLİ</dc:title>
  <dc:subject/>
  <dc:creator>LEVENT HAKKI YILMAZ</dc:creator>
  <cp:keywords/>
  <dc:description/>
  <cp:lastModifiedBy>Windows Kullanıcısı</cp:lastModifiedBy>
  <cp:revision>17</cp:revision>
  <dcterms:created xsi:type="dcterms:W3CDTF">2020-09-10T14:14:00Z</dcterms:created>
  <dcterms:modified xsi:type="dcterms:W3CDTF">2020-09-11T07:32:00Z</dcterms:modified>
</cp:coreProperties>
</file>