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46018744"/>
        <w:docPartObj>
          <w:docPartGallery w:val="Cover Pages"/>
          <w:docPartUnique/>
        </w:docPartObj>
      </w:sdtPr>
      <w:sdtEndPr>
        <w:rPr>
          <w:rFonts w:ascii="Times New Roman" w:hAnsi="Times New Roman" w:cs="Times New Roman"/>
          <w:b/>
          <w:sz w:val="24"/>
          <w:szCs w:val="24"/>
        </w:rPr>
      </w:sdtEndPr>
      <w:sdtContent>
        <w:p w:rsidR="00F270DE" w:rsidRDefault="00F270DE">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590925"/>
                    <wp:effectExtent l="0" t="0" r="3175" b="9525"/>
                    <wp:wrapNone/>
                    <wp:docPr id="467" name="Dikdörtgen 467"/>
                    <wp:cNvGraphicFramePr/>
                    <a:graphic xmlns:a="http://schemas.openxmlformats.org/drawingml/2006/main">
                      <a:graphicData uri="http://schemas.microsoft.com/office/word/2010/wordprocessingShape">
                        <wps:wsp>
                          <wps:cNvSpPr/>
                          <wps:spPr>
                            <a:xfrm>
                              <a:off x="0" y="0"/>
                              <a:ext cx="2875915" cy="35909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70DE" w:rsidRPr="00F270DE" w:rsidRDefault="00F270DE">
                                <w:pPr>
                                  <w:spacing w:before="240"/>
                                  <w:jc w:val="center"/>
                                  <w:rPr>
                                    <w:color w:val="FFFFFF" w:themeColor="background1"/>
                                    <w:sz w:val="60"/>
                                    <w:szCs w:val="60"/>
                                  </w:rPr>
                                </w:pPr>
                                <w:sdt>
                                  <w:sdtPr>
                                    <w:rPr>
                                      <w:color w:val="FFFFFF" w:themeColor="background1"/>
                                      <w:sz w:val="60"/>
                                      <w:szCs w:val="60"/>
                                    </w:rPr>
                                    <w:alias w:val="Özet"/>
                                    <w:id w:val="8276291"/>
                                    <w:dataBinding w:prefixMappings="xmlns:ns0='http://schemas.microsoft.com/office/2006/coverPageProps'" w:xpath="/ns0:CoverPageProperties[1]/ns0:Abstract[1]" w:storeItemID="{55AF091B-3C7A-41E3-B477-F2FDAA23CFDA}"/>
                                    <w:text/>
                                  </w:sdtPr>
                                  <w:sdtContent>
                                    <w:r w:rsidRPr="00F270DE">
                                      <w:rPr>
                                        <w:color w:val="FFFFFF" w:themeColor="background1"/>
                                        <w:sz w:val="60"/>
                                        <w:szCs w:val="60"/>
                                      </w:rPr>
                                      <w:t xml:space="preserve">Hatay İli Potansiyel Yatırım Konuları Araştırması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Dikdörtgen 467" o:spid="_x0000_s1026" style="position:absolute;margin-left:0;margin-top:0;width:226.45pt;height:282.75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" fillcolor="#1f497d [3215]" stroked="f" strokeweight="2pt">
                    <v:textbox inset="14.4pt,14.4pt,14.4pt,28.8pt">
                      <w:txbxContent>
                        <w:p w:rsidR="00F270DE" w:rsidRPr="00F270DE" w:rsidRDefault="00F270DE">
                          <w:pPr>
                            <w:spacing w:before="240"/>
                            <w:jc w:val="center"/>
                            <w:rPr>
                              <w:color w:val="FFFFFF" w:themeColor="background1"/>
                              <w:sz w:val="60"/>
                              <w:szCs w:val="60"/>
                            </w:rPr>
                          </w:pPr>
                          <w:sdt>
                            <w:sdtPr>
                              <w:rPr>
                                <w:color w:val="FFFFFF" w:themeColor="background1"/>
                                <w:sz w:val="60"/>
                                <w:szCs w:val="60"/>
                              </w:rPr>
                              <w:alias w:val="Özet"/>
                              <w:id w:val="8276291"/>
                              <w:dataBinding w:prefixMappings="xmlns:ns0='http://schemas.microsoft.com/office/2006/coverPageProps'" w:xpath="/ns0:CoverPageProperties[1]/ns0:Abstract[1]" w:storeItemID="{55AF091B-3C7A-41E3-B477-F2FDAA23CFDA}"/>
                              <w:text/>
                            </w:sdtPr>
                            <w:sdtContent>
                              <w:r w:rsidRPr="00F270DE">
                                <w:rPr>
                                  <w:color w:val="FFFFFF" w:themeColor="background1"/>
                                  <w:sz w:val="60"/>
                                  <w:szCs w:val="60"/>
                                </w:rPr>
                                <w:t xml:space="preserve">Hatay İli Potansiyel Yatırım Konuları Araştırması </w:t>
                              </w:r>
                            </w:sdtContent>
                          </w:sdt>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Metin Kutusu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F270DE" w:rsidRDefault="00F270DE">
                                <w:pPr>
                                  <w:pStyle w:val="AralkYok"/>
                                  <w:rPr>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65"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" filled="f" stroked="f" strokeweight=".5pt">
                    <v:textbox style="mso-fit-shape-to-text:t">
                      <w:txbxContent>
                        <w:p w:rsidR="00F270DE" w:rsidRDefault="00F270DE">
                          <w:pPr>
                            <w:pStyle w:val="AralkYok"/>
                            <w:rPr>
                              <w:color w:val="1F497D" w:themeColor="text2"/>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270DE" w:rsidRDefault="00F270D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66"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" fillcolor="#dbe5f1 [660]" stroked="f" strokeweight="2pt">
                    <v:fill color2="#95b3d7 [1940]" rotate="t" focusposition=".5,.5" focussize="" focus="100%" type="gradientRadial"/>
                    <v:path arrowok="t"/>
                    <v:textbox inset="21.6pt,,21.6pt">
                      <w:txbxContent>
                        <w:p w:rsidR="00F270DE" w:rsidRDefault="00F270DE"/>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Dikdörtgen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8EB961A" id="Dikdörtgen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2B7DEA0" id="Dikdörtgen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rsidR="00F270DE" w:rsidRDefault="00F270DE">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Mart,2020</w:t>
                                    </w:r>
                                  </w:p>
                                </w:sdtContent>
                              </w:sdt>
                              <w:sdt>
                                <w:sdtPr>
                                  <w:rPr>
                                    <w:rFonts w:asciiTheme="majorHAnsi" w:eastAsiaTheme="majorEastAsia" w:hAnsiTheme="majorHAnsi" w:cstheme="majorBidi"/>
                                    <w:color w:val="1F497D" w:themeColor="text2"/>
                                    <w:sz w:val="32"/>
                                    <w:szCs w:val="32"/>
                                  </w:rPr>
                                  <w:alias w:val="Alt konu başlığı"/>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F270DE" w:rsidRDefault="00F270DE">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Metin Kutusu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" filled="f" stroked="f" strokeweight=".5pt">
                    <v:textbox style="mso-fit-shape-to-text:t">
                      <w:txbxContent>
                        <w:sdt>
                          <w:sdtPr>
                            <w:rPr>
                              <w:rFonts w:asciiTheme="majorHAnsi" w:eastAsiaTheme="majorEastAsia" w:hAnsiTheme="majorHAnsi" w:cstheme="majorBidi"/>
                              <w:color w:val="4F81BD" w:themeColor="accent1"/>
                              <w:sz w:val="72"/>
                              <w:szCs w:val="72"/>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rsidR="00F270DE" w:rsidRDefault="00F270DE">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Mart,2020</w:t>
                              </w:r>
                            </w:p>
                          </w:sdtContent>
                        </w:sdt>
                        <w:sdt>
                          <w:sdtPr>
                            <w:rPr>
                              <w:rFonts w:asciiTheme="majorHAnsi" w:eastAsiaTheme="majorEastAsia" w:hAnsiTheme="majorHAnsi" w:cstheme="majorBidi"/>
                              <w:color w:val="1F497D" w:themeColor="text2"/>
                              <w:sz w:val="32"/>
                              <w:szCs w:val="32"/>
                            </w:rPr>
                            <w:alias w:val="Alt konu başlığı"/>
                            <w:id w:val="15524255"/>
                            <w:showingPlcHdr/>
                            <w:dataBinding w:prefixMappings="xmlns:ns0='http://schemas.openxmlformats.org/package/2006/metadata/core-properties' xmlns:ns1='http://purl.org/dc/elements/1.1/'" w:xpath="/ns0:coreProperties[1]/ns1:subject[1]" w:storeItemID="{6C3C8BC8-F283-45AE-878A-BAB7291924A1}"/>
                            <w:text/>
                          </w:sdtPr>
                          <w:sdtContent>
                            <w:p w:rsidR="00F270DE" w:rsidRDefault="00F270DE">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 xml:space="preserve">     </w:t>
                              </w:r>
                            </w:p>
                          </w:sdtContent>
                        </w:sdt>
                      </w:txbxContent>
                    </v:textbox>
                    <w10:wrap type="square" anchorx="page" anchory="page"/>
                  </v:shape>
                </w:pict>
              </mc:Fallback>
            </mc:AlternateContent>
          </w:r>
        </w:p>
        <w:p w:rsidR="00F270DE" w:rsidRDefault="00F270DE">
          <w:pPr>
            <w:rPr>
              <w:rFonts w:ascii="Times New Roman" w:hAnsi="Times New Roman" w:cs="Times New Roman"/>
              <w:b/>
              <w:sz w:val="24"/>
              <w:szCs w:val="24"/>
            </w:rPr>
          </w:pPr>
          <w:r>
            <w:rPr>
              <w:rFonts w:ascii="Times New Roman" w:hAnsi="Times New Roman" w:cs="Times New Roman"/>
              <w:b/>
              <w:sz w:val="24"/>
              <w:szCs w:val="24"/>
            </w:rPr>
            <w:br w:type="page"/>
          </w:r>
        </w:p>
      </w:sdtContent>
    </w:sdt>
    <w:p w:rsidR="002C607C" w:rsidRDefault="00637A4E" w:rsidP="004824B4">
      <w:pPr>
        <w:jc w:val="center"/>
        <w:rPr>
          <w:rFonts w:ascii="Times New Roman" w:hAnsi="Times New Roman" w:cs="Times New Roman"/>
          <w:b/>
          <w:sz w:val="24"/>
          <w:szCs w:val="24"/>
        </w:rPr>
      </w:pPr>
      <w:r w:rsidRPr="00F270DE">
        <w:rPr>
          <w:rFonts w:ascii="Times New Roman" w:hAnsi="Times New Roman" w:cs="Times New Roman"/>
          <w:b/>
          <w:sz w:val="24"/>
          <w:szCs w:val="24"/>
        </w:rPr>
        <w:lastRenderedPageBreak/>
        <w:t>HATAY İLİ POTANSİYEL YATIRIM ALANLARI</w:t>
      </w:r>
    </w:p>
    <w:p w:rsidR="00E54D1B" w:rsidRDefault="00F270DE" w:rsidP="00E54D1B">
      <w:pPr>
        <w:jc w:val="center"/>
        <w:rPr>
          <w:rFonts w:ascii="Times New Roman" w:hAnsi="Times New Roman" w:cs="Times New Roman"/>
          <w:b/>
          <w:sz w:val="24"/>
          <w:szCs w:val="24"/>
        </w:rPr>
      </w:pPr>
      <w:r>
        <w:rPr>
          <w:rFonts w:ascii="Times New Roman" w:hAnsi="Times New Roman" w:cs="Times New Roman"/>
          <w:b/>
          <w:sz w:val="24"/>
          <w:szCs w:val="24"/>
        </w:rPr>
        <w:t>ARAŞTIRMA RAPORU Mart,2020</w:t>
      </w:r>
    </w:p>
    <w:p w:rsidR="00F270DE" w:rsidRPr="00E54D1B" w:rsidRDefault="00E54D1B" w:rsidP="00E54D1B">
      <w:pPr>
        <w:rPr>
          <w:rFonts w:ascii="Times New Roman" w:hAnsi="Times New Roman" w:cs="Times New Roman"/>
          <w:b/>
          <w:color w:val="FF0000"/>
          <w:sz w:val="24"/>
          <w:szCs w:val="24"/>
        </w:rPr>
      </w:pPr>
      <w:r w:rsidRPr="00E54D1B">
        <w:rPr>
          <w:rFonts w:ascii="Times New Roman" w:hAnsi="Times New Roman" w:cs="Times New Roman"/>
          <w:b/>
          <w:color w:val="FF0000"/>
          <w:sz w:val="24"/>
          <w:szCs w:val="24"/>
        </w:rPr>
        <w:t>1.</w:t>
      </w:r>
      <w:r w:rsidR="00F270DE" w:rsidRPr="00E54D1B">
        <w:rPr>
          <w:rFonts w:ascii="Times New Roman" w:hAnsi="Times New Roman" w:cs="Times New Roman"/>
          <w:b/>
          <w:color w:val="FF0000"/>
          <w:sz w:val="24"/>
          <w:szCs w:val="24"/>
        </w:rPr>
        <w:t>GENEL BİLGİLER</w:t>
      </w:r>
    </w:p>
    <w:p w:rsidR="00E54D1B" w:rsidRDefault="00F270DE" w:rsidP="00F270DE">
      <w:pPr>
        <w:ind w:firstLine="708"/>
        <w:jc w:val="both"/>
        <w:rPr>
          <w:rFonts w:ascii="Times New Roman" w:hAnsi="Times New Roman" w:cs="Times New Roman"/>
          <w:sz w:val="24"/>
          <w:szCs w:val="24"/>
        </w:rPr>
      </w:pPr>
      <w:r w:rsidRPr="00F270DE">
        <w:rPr>
          <w:rFonts w:ascii="Times New Roman" w:hAnsi="Times New Roman" w:cs="Times New Roman"/>
          <w:sz w:val="24"/>
          <w:szCs w:val="24"/>
        </w:rPr>
        <w:t>Hatay ili; kadim tarihi ve kültürel eserleri, uzun sahil şeridi, termal kaynakları, doğal gü</w:t>
      </w:r>
      <w:r w:rsidRPr="00E54D1B">
        <w:rPr>
          <w:rFonts w:ascii="Times New Roman" w:hAnsi="Times New Roman" w:cs="Times New Roman"/>
          <w:sz w:val="24"/>
          <w:szCs w:val="24"/>
        </w:rPr>
        <w:t xml:space="preserve">zellikleri, zengin mutfak kültürü ve inanç çeşitliliği gibi birçok özelliğiyle turizmde ön plana çıkmaktadır. T.C. Kültür ve Turizm Bakanlığı tarafından 81 il içerisinde Marka Kent olmaya aday 15 il arasında gösterilen Hatay; stratejik konumu, çok kültürlü yapısı, doğal, tarihi ve turistik değerleriyle önemli bir potansiyel vaat etmektedir. </w:t>
      </w:r>
    </w:p>
    <w:p w:rsidR="00E54D1B" w:rsidRPr="00E54D1B" w:rsidRDefault="00E54D1B" w:rsidP="00F270DE">
      <w:pPr>
        <w:ind w:firstLine="708"/>
        <w:jc w:val="both"/>
        <w:rPr>
          <w:rFonts w:ascii="Times New Roman" w:hAnsi="Times New Roman" w:cs="Times New Roman"/>
          <w:sz w:val="24"/>
          <w:szCs w:val="24"/>
        </w:rPr>
      </w:pPr>
      <w:r w:rsidRPr="00E54D1B">
        <w:rPr>
          <w:rFonts w:ascii="Times New Roman" w:hAnsi="Times New Roman" w:cs="Times New Roman"/>
          <w:sz w:val="24"/>
          <w:szCs w:val="24"/>
        </w:rPr>
        <w:t>Medeniyetler şehri Hatay’ın tarihi neredeyse insanlık tarihi kadar eskiye dayanmaktadır. İlimiz, Anadolu’nun en eski yerleşim yerlerinden biri olup, İslamiyet, Hristiyanlık ve Musevilik dinlerine mensup insanların dostluk ve hoşgörü içerisinde yaşadığı nadir bölgelerdendir. Hatay; gerek tarihi dokusu, gerek doğal güzellikleri, gerekse gastronomi konusundaki zenginliği bakımından oldukça değerli bir coğrafyada yer almaktadır. Dünya tarihine derin izler bırakan birçok medeniyetin kültürel izleriyle harmanlanan Hatay, sahip olduğu kültürel mirasa ek olarak, günümüzde de Türkiye’nin önemli ticaret merkezlerinden biri haline gelmiştir.</w:t>
      </w:r>
    </w:p>
    <w:p w:rsidR="00E54D1B" w:rsidRDefault="00F270DE" w:rsidP="00F270DE">
      <w:pPr>
        <w:ind w:firstLine="708"/>
        <w:jc w:val="both"/>
        <w:rPr>
          <w:rFonts w:ascii="Times New Roman" w:hAnsi="Times New Roman" w:cs="Times New Roman"/>
          <w:sz w:val="24"/>
          <w:szCs w:val="24"/>
        </w:rPr>
      </w:pPr>
      <w:r w:rsidRPr="00E54D1B">
        <w:rPr>
          <w:rFonts w:ascii="Times New Roman" w:hAnsi="Times New Roman" w:cs="Times New Roman"/>
          <w:sz w:val="24"/>
          <w:szCs w:val="24"/>
        </w:rPr>
        <w:t xml:space="preserve">Bölgemiz istatistiklerle değerlendirildiğinde; Hatay’ın ve İskenderun’un Türkiye ekonomisindeki yeri ve önemi daha da belirgin hale gelmektedir. Türkiye İstatistik Kurumu Adrese Dayalı Nüfus Kayıt Sistemi verilerine göre 2019 yılında Hatay’ın nüfusu 1.628.894 olup, İskenderun’un 2019 yılı nüfusu ise 248.380 olarak belirlenmiştir. İskenderun, Hatay’ın Antakya’dan sonra nüfusu en yoğun 2. ilçesidir. </w:t>
      </w:r>
    </w:p>
    <w:p w:rsidR="00F270DE" w:rsidRPr="00E54D1B" w:rsidRDefault="00F270DE" w:rsidP="00F270DE">
      <w:pPr>
        <w:ind w:firstLine="708"/>
        <w:jc w:val="both"/>
        <w:rPr>
          <w:rFonts w:ascii="Times New Roman" w:hAnsi="Times New Roman" w:cs="Times New Roman"/>
          <w:sz w:val="24"/>
          <w:szCs w:val="24"/>
        </w:rPr>
      </w:pPr>
      <w:r w:rsidRPr="00E54D1B">
        <w:rPr>
          <w:rFonts w:ascii="Times New Roman" w:hAnsi="Times New Roman" w:cs="Times New Roman"/>
          <w:sz w:val="24"/>
          <w:szCs w:val="24"/>
        </w:rPr>
        <w:t>Türkiye İstatistik Kurumu’ndan alınan Genel Ticaret Sistemi verilerine göre; 2019 yılsonu itibariyle Hataylı firmalar tarafından yapılan ihracat tutarı 3,04 milyar dolar olurken yılın aynı döneminde Hatay’dan yapılan ithalat tutarı ise 3,72 milyar dolar olarak gerçekleştirilmiştir. Bu veriler dikkate alındığında Hatay Türkiye genelinde en fazla ihracat yapan 9, en fazla ithalat yapan 7. il olmaktadır. Bölgemizde ön plana çıkan sektörler ise; başta demir çelik ve filtre olmak üzere ağır sanayi, lojistik, turizm, tarım ve su ürünleri olarak sıralanabilir. Ayrıca Hatay; mobilya ve ayakkabıcılık sektörlerinde ülke genelinde adından başarıyla söz ettirmektedir.</w:t>
      </w:r>
    </w:p>
    <w:p w:rsidR="00F270DE" w:rsidRDefault="00F270DE" w:rsidP="005D6BA2">
      <w:pPr>
        <w:jc w:val="both"/>
        <w:rPr>
          <w:rFonts w:ascii="Times New Roman" w:hAnsi="Times New Roman" w:cs="Times New Roman"/>
          <w:b/>
          <w:color w:val="FF0000"/>
          <w:sz w:val="24"/>
          <w:szCs w:val="24"/>
        </w:rPr>
      </w:pPr>
    </w:p>
    <w:p w:rsidR="00E54D1B" w:rsidRDefault="00E54D1B" w:rsidP="005D6BA2">
      <w:pPr>
        <w:jc w:val="both"/>
        <w:rPr>
          <w:rFonts w:ascii="Times New Roman" w:hAnsi="Times New Roman" w:cs="Times New Roman"/>
          <w:b/>
          <w:color w:val="FF0000"/>
          <w:sz w:val="24"/>
          <w:szCs w:val="24"/>
        </w:rPr>
      </w:pPr>
    </w:p>
    <w:p w:rsidR="00E54D1B" w:rsidRDefault="00E54D1B" w:rsidP="005D6BA2">
      <w:pPr>
        <w:jc w:val="both"/>
        <w:rPr>
          <w:rFonts w:ascii="Times New Roman" w:hAnsi="Times New Roman" w:cs="Times New Roman"/>
          <w:b/>
          <w:color w:val="FF0000"/>
          <w:sz w:val="24"/>
          <w:szCs w:val="24"/>
        </w:rPr>
      </w:pPr>
    </w:p>
    <w:p w:rsidR="00E54D1B" w:rsidRDefault="00E54D1B" w:rsidP="005D6BA2">
      <w:pPr>
        <w:jc w:val="both"/>
        <w:rPr>
          <w:rFonts w:ascii="Times New Roman" w:hAnsi="Times New Roman" w:cs="Times New Roman"/>
          <w:b/>
          <w:color w:val="FF0000"/>
          <w:sz w:val="24"/>
          <w:szCs w:val="24"/>
        </w:rPr>
      </w:pPr>
    </w:p>
    <w:p w:rsidR="00E54D1B" w:rsidRDefault="00E54D1B" w:rsidP="005D6BA2">
      <w:pPr>
        <w:jc w:val="both"/>
        <w:rPr>
          <w:rFonts w:ascii="Times New Roman" w:hAnsi="Times New Roman" w:cs="Times New Roman"/>
          <w:b/>
          <w:color w:val="FF0000"/>
          <w:sz w:val="24"/>
          <w:szCs w:val="24"/>
        </w:rPr>
      </w:pPr>
    </w:p>
    <w:p w:rsidR="00E54D1B" w:rsidRDefault="00E54D1B" w:rsidP="005D6BA2">
      <w:pPr>
        <w:jc w:val="both"/>
        <w:rPr>
          <w:rFonts w:ascii="Times New Roman" w:hAnsi="Times New Roman" w:cs="Times New Roman"/>
          <w:b/>
          <w:color w:val="FF0000"/>
          <w:sz w:val="24"/>
          <w:szCs w:val="24"/>
        </w:rPr>
      </w:pPr>
    </w:p>
    <w:p w:rsidR="00E54D1B" w:rsidRDefault="00E54D1B" w:rsidP="005D6BA2">
      <w:pPr>
        <w:jc w:val="both"/>
        <w:rPr>
          <w:rFonts w:ascii="Times New Roman" w:hAnsi="Times New Roman" w:cs="Times New Roman"/>
          <w:b/>
          <w:color w:val="FF0000"/>
          <w:sz w:val="24"/>
          <w:szCs w:val="24"/>
        </w:rPr>
      </w:pPr>
    </w:p>
    <w:p w:rsidR="00E54D1B" w:rsidRPr="00F270DE" w:rsidRDefault="00E54D1B" w:rsidP="005D6BA2">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2.YATIRIM ALANLARI</w:t>
      </w:r>
    </w:p>
    <w:p w:rsidR="00637A4E" w:rsidRPr="00E54D1B" w:rsidRDefault="00E54D1B" w:rsidP="00E54D1B">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2.1.MOBİLYACILIK</w:t>
      </w:r>
    </w:p>
    <w:p w:rsidR="004824B4" w:rsidRDefault="00E10029" w:rsidP="00F270DE">
      <w:pPr>
        <w:jc w:val="both"/>
        <w:rPr>
          <w:rFonts w:ascii="Times New Roman" w:hAnsi="Times New Roman" w:cs="Times New Roman"/>
          <w:sz w:val="24"/>
          <w:szCs w:val="24"/>
        </w:rPr>
      </w:pPr>
      <w:r w:rsidRPr="00F270DE">
        <w:rPr>
          <w:rFonts w:ascii="Times New Roman" w:hAnsi="Times New Roman" w:cs="Times New Roman"/>
          <w:b/>
          <w:sz w:val="24"/>
          <w:szCs w:val="24"/>
          <w:u w:val="single"/>
        </w:rPr>
        <w:t>Metal Mobilyalar</w:t>
      </w:r>
      <w:r w:rsidR="00E7680D" w:rsidRPr="00F270DE">
        <w:rPr>
          <w:rFonts w:ascii="Times New Roman" w:hAnsi="Times New Roman" w:cs="Times New Roman"/>
          <w:b/>
          <w:sz w:val="24"/>
          <w:szCs w:val="24"/>
          <w:u w:val="single"/>
        </w:rPr>
        <w:t xml:space="preserve"> ve Mobilya Aksamları</w:t>
      </w:r>
      <w:r w:rsidR="00F270DE">
        <w:rPr>
          <w:rFonts w:ascii="Times New Roman" w:hAnsi="Times New Roman" w:cs="Times New Roman"/>
          <w:b/>
          <w:sz w:val="24"/>
          <w:szCs w:val="24"/>
          <w:u w:val="single"/>
        </w:rPr>
        <w:t xml:space="preserve">: </w:t>
      </w:r>
      <w:r w:rsidR="00E7680D" w:rsidRPr="00F270DE">
        <w:rPr>
          <w:rFonts w:ascii="Times New Roman" w:hAnsi="Times New Roman" w:cs="Times New Roman"/>
          <w:sz w:val="24"/>
          <w:szCs w:val="24"/>
        </w:rPr>
        <w:t>Mobilya alanında Türkiye’nin en önemli ithal kalemleri oturmaya mahsus mobilyaların aksam-parçaları, diğer ahşap mobilyalar, diğer metal mobilyalar</w:t>
      </w:r>
      <w:r w:rsidR="001F6D9A" w:rsidRPr="00F270DE">
        <w:rPr>
          <w:rFonts w:ascii="Times New Roman" w:hAnsi="Times New Roman" w:cs="Times New Roman"/>
          <w:sz w:val="24"/>
          <w:szCs w:val="24"/>
        </w:rPr>
        <w:t>, metal iskeletli içi doldurulmuş oturmaya mahsus diğer mobilyalar, ahşap iskeletli içi doldurulmuş oturmaya mahsus diğer mobilyalar, metal iskeletli içi doldurulmamış oturmaya mahsus diğer mobilyalar şeklindedir. Türkiye’nin konut talebine paralel iç talebinin çoğu özellikle mobilya tasarımı alanında ileri ülkeler olan Almanya, İtalya ve Fransa ile fiyat avantajı olan Çin’den yapılan ithalat ile karşılanmaktadır. Bu alanda yapılacak olan yatırımlar</w:t>
      </w:r>
      <w:r w:rsidR="00FD4B8B" w:rsidRPr="00F270DE">
        <w:rPr>
          <w:rFonts w:ascii="Times New Roman" w:hAnsi="Times New Roman" w:cs="Times New Roman"/>
          <w:sz w:val="24"/>
          <w:szCs w:val="24"/>
        </w:rPr>
        <w:t xml:space="preserve"> ile hem iç hem de dış piyasadaki talebi karşılayacağı gibi TR63 bölgesinin avantajl</w:t>
      </w:r>
      <w:r w:rsidR="00743E6F" w:rsidRPr="00F270DE">
        <w:rPr>
          <w:rFonts w:ascii="Times New Roman" w:hAnsi="Times New Roman" w:cs="Times New Roman"/>
          <w:sz w:val="24"/>
          <w:szCs w:val="24"/>
        </w:rPr>
        <w:t>ı olduğu metal sektörünün ürünleri için de bir yan sektör yaratabilecektir.</w:t>
      </w:r>
    </w:p>
    <w:p w:rsidR="00F270DE" w:rsidRPr="00F270DE" w:rsidRDefault="00F270DE" w:rsidP="00F270DE">
      <w:pPr>
        <w:jc w:val="both"/>
        <w:rPr>
          <w:rFonts w:ascii="Times New Roman" w:hAnsi="Times New Roman" w:cs="Times New Roman"/>
          <w:b/>
          <w:sz w:val="24"/>
          <w:szCs w:val="24"/>
          <w:u w:val="single"/>
        </w:rPr>
      </w:pPr>
    </w:p>
    <w:p w:rsidR="004824B4" w:rsidRDefault="00743E6F" w:rsidP="00F270DE">
      <w:pPr>
        <w:jc w:val="both"/>
        <w:rPr>
          <w:rFonts w:ascii="Times New Roman" w:hAnsi="Times New Roman" w:cs="Times New Roman"/>
          <w:sz w:val="24"/>
          <w:szCs w:val="24"/>
        </w:rPr>
      </w:pPr>
      <w:r w:rsidRPr="00F270DE">
        <w:rPr>
          <w:rFonts w:ascii="Times New Roman" w:hAnsi="Times New Roman" w:cs="Times New Roman"/>
          <w:b/>
          <w:sz w:val="24"/>
          <w:szCs w:val="24"/>
          <w:u w:val="single"/>
        </w:rPr>
        <w:t>Özelleşmiş Metal Mobilyalar</w:t>
      </w:r>
      <w:r w:rsidR="00F270DE">
        <w:rPr>
          <w:rFonts w:ascii="Times New Roman" w:hAnsi="Times New Roman" w:cs="Times New Roman"/>
          <w:b/>
          <w:sz w:val="24"/>
          <w:szCs w:val="24"/>
          <w:u w:val="single"/>
        </w:rPr>
        <w:t xml:space="preserve">: </w:t>
      </w:r>
      <w:r w:rsidR="002E7EB2" w:rsidRPr="00F270DE">
        <w:rPr>
          <w:rFonts w:ascii="Times New Roman" w:hAnsi="Times New Roman" w:cs="Times New Roman"/>
          <w:sz w:val="24"/>
          <w:szCs w:val="24"/>
        </w:rPr>
        <w:t xml:space="preserve">Özellikle tıp alanında kullanılan metal mobilyalar, </w:t>
      </w:r>
      <w:r w:rsidR="00DC61A8" w:rsidRPr="00F270DE">
        <w:rPr>
          <w:rFonts w:ascii="Times New Roman" w:hAnsi="Times New Roman" w:cs="Times New Roman"/>
          <w:sz w:val="24"/>
          <w:szCs w:val="24"/>
        </w:rPr>
        <w:t xml:space="preserve">hastanelerde kullanılan karyolalar, </w:t>
      </w:r>
      <w:r w:rsidR="002E7EB2" w:rsidRPr="00F270DE">
        <w:rPr>
          <w:rFonts w:ascii="Times New Roman" w:hAnsi="Times New Roman" w:cs="Times New Roman"/>
          <w:sz w:val="24"/>
          <w:szCs w:val="24"/>
        </w:rPr>
        <w:t xml:space="preserve">hastane koltukları, ameliyathane masa ve konsolları, dişçi koltukları ve metal aksamları, hastane dolapları, morg ekipmanı vb. ve berber masaları, vb. gibi özelleşmiş ekipman üretimi niş alanlar olarak öne çıkmaktadır. Günümüzde dünya ekonomisi yavaşlamakla birlikte </w:t>
      </w:r>
      <w:r w:rsidR="00DC61A8" w:rsidRPr="00F270DE">
        <w:rPr>
          <w:rFonts w:ascii="Times New Roman" w:hAnsi="Times New Roman" w:cs="Times New Roman"/>
          <w:sz w:val="24"/>
          <w:szCs w:val="24"/>
        </w:rPr>
        <w:t>yeniden yapılanmakta olan bölgelere (Irak, Afrika Suriye) ve petrol zengini ülkelere coğrafi yakınlık bu ülkelerdeki talebi de gelecekte yakalamak için fırsatlar sunabilecektir. Bu niş alanlarda rekabet üstünlüğünün yakalanabilmesi için</w:t>
      </w:r>
      <w:r w:rsidR="002E7EB2" w:rsidRPr="00F270DE">
        <w:rPr>
          <w:rFonts w:ascii="Times New Roman" w:hAnsi="Times New Roman" w:cs="Times New Roman"/>
          <w:sz w:val="24"/>
          <w:szCs w:val="24"/>
        </w:rPr>
        <w:t xml:space="preserve"> </w:t>
      </w:r>
      <w:r w:rsidR="00DC61A8" w:rsidRPr="00F270DE">
        <w:rPr>
          <w:rFonts w:ascii="Times New Roman" w:hAnsi="Times New Roman" w:cs="Times New Roman"/>
          <w:sz w:val="24"/>
          <w:szCs w:val="24"/>
        </w:rPr>
        <w:t xml:space="preserve">öncelikle tasarım ürünleri üretilebilmesi ve sonrasında özelleşmiş alanlardaki sıhhi standartların iyi bilinmesi gerekmektedir. </w:t>
      </w:r>
      <w:r w:rsidR="002A20F4" w:rsidRPr="00F270DE">
        <w:rPr>
          <w:rFonts w:ascii="Times New Roman" w:hAnsi="Times New Roman" w:cs="Times New Roman"/>
          <w:sz w:val="24"/>
          <w:szCs w:val="24"/>
        </w:rPr>
        <w:t>Bu alanda rakipler Almanya, ABD, Çin, İtalya, Birleşik Krallık, Japonya, İsrail, İsviçre, Meksika ve Singapur’dan çıkmaktadır.</w:t>
      </w:r>
      <w:r w:rsidR="005D6BA2" w:rsidRPr="00F270DE">
        <w:rPr>
          <w:rFonts w:ascii="Times New Roman" w:hAnsi="Times New Roman" w:cs="Times New Roman"/>
          <w:sz w:val="24"/>
          <w:szCs w:val="24"/>
        </w:rPr>
        <w:t xml:space="preserve"> Son birkaç yıl içinde Hindistan’da piyasada hareketli olmaya çalışmaktadır. Bu alanda yapılabilecek yatırımlar metal sektörü için önemli bir </w:t>
      </w:r>
      <w:r w:rsidR="004824B4" w:rsidRPr="00F270DE">
        <w:rPr>
          <w:rFonts w:ascii="Times New Roman" w:hAnsi="Times New Roman" w:cs="Times New Roman"/>
          <w:sz w:val="24"/>
          <w:szCs w:val="24"/>
        </w:rPr>
        <w:t>yan sektör yaratabilecektir.</w:t>
      </w:r>
    </w:p>
    <w:p w:rsidR="00F270DE" w:rsidRPr="00F270DE" w:rsidRDefault="00F270DE" w:rsidP="00F270DE">
      <w:pPr>
        <w:jc w:val="both"/>
        <w:rPr>
          <w:rFonts w:ascii="Times New Roman" w:hAnsi="Times New Roman" w:cs="Times New Roman"/>
          <w:b/>
          <w:sz w:val="24"/>
          <w:szCs w:val="24"/>
          <w:u w:val="single"/>
        </w:rPr>
      </w:pPr>
    </w:p>
    <w:p w:rsidR="00931C87" w:rsidRPr="00F270DE" w:rsidRDefault="00E10029" w:rsidP="00F270DE">
      <w:pPr>
        <w:jc w:val="both"/>
        <w:rPr>
          <w:rFonts w:ascii="Times New Roman" w:hAnsi="Times New Roman" w:cs="Times New Roman"/>
          <w:b/>
          <w:sz w:val="24"/>
          <w:szCs w:val="24"/>
          <w:u w:val="single"/>
        </w:rPr>
      </w:pPr>
      <w:r w:rsidRPr="00F270DE">
        <w:rPr>
          <w:rFonts w:ascii="Times New Roman" w:hAnsi="Times New Roman" w:cs="Times New Roman"/>
          <w:b/>
          <w:sz w:val="24"/>
          <w:szCs w:val="24"/>
          <w:u w:val="single"/>
        </w:rPr>
        <w:t>Ahşap</w:t>
      </w:r>
      <w:r w:rsidR="004824B4" w:rsidRPr="00F270DE">
        <w:rPr>
          <w:rFonts w:ascii="Times New Roman" w:hAnsi="Times New Roman" w:cs="Times New Roman"/>
          <w:b/>
          <w:sz w:val="24"/>
          <w:szCs w:val="24"/>
          <w:u w:val="single"/>
        </w:rPr>
        <w:t xml:space="preserve"> Tasarım</w:t>
      </w:r>
      <w:r w:rsidRPr="00F270DE">
        <w:rPr>
          <w:rFonts w:ascii="Times New Roman" w:hAnsi="Times New Roman" w:cs="Times New Roman"/>
          <w:b/>
          <w:sz w:val="24"/>
          <w:szCs w:val="24"/>
          <w:u w:val="single"/>
        </w:rPr>
        <w:t xml:space="preserve"> Mobilya</w:t>
      </w:r>
      <w:r w:rsidR="004824B4" w:rsidRPr="00F270DE">
        <w:rPr>
          <w:rFonts w:ascii="Times New Roman" w:hAnsi="Times New Roman" w:cs="Times New Roman"/>
          <w:b/>
          <w:sz w:val="24"/>
          <w:szCs w:val="24"/>
          <w:u w:val="single"/>
        </w:rPr>
        <w:t>lar</w:t>
      </w:r>
      <w:r w:rsidR="00F270DE">
        <w:rPr>
          <w:rFonts w:ascii="Times New Roman" w:hAnsi="Times New Roman" w:cs="Times New Roman"/>
          <w:b/>
          <w:sz w:val="24"/>
          <w:szCs w:val="24"/>
          <w:u w:val="single"/>
        </w:rPr>
        <w:t xml:space="preserve">: </w:t>
      </w:r>
      <w:r w:rsidR="004824B4" w:rsidRPr="00F270DE">
        <w:rPr>
          <w:rFonts w:ascii="Times New Roman" w:hAnsi="Times New Roman" w:cs="Times New Roman"/>
          <w:sz w:val="24"/>
          <w:szCs w:val="24"/>
        </w:rPr>
        <w:t xml:space="preserve">Yaşam stillerinin değiştiği günümüzde orta- üst orta sınıfın gelirinin arttığı ve yüksek gelirli kesimlerin de daha sade ve </w:t>
      </w:r>
      <w:r w:rsidR="006E784F" w:rsidRPr="00F270DE">
        <w:rPr>
          <w:rFonts w:ascii="Times New Roman" w:hAnsi="Times New Roman" w:cs="Times New Roman"/>
          <w:sz w:val="24"/>
          <w:szCs w:val="24"/>
        </w:rPr>
        <w:t>farklı</w:t>
      </w:r>
      <w:r w:rsidR="00931C87" w:rsidRPr="00F270DE">
        <w:rPr>
          <w:rFonts w:ascii="Times New Roman" w:hAnsi="Times New Roman" w:cs="Times New Roman"/>
          <w:sz w:val="24"/>
          <w:szCs w:val="24"/>
        </w:rPr>
        <w:t>, ancak tasarım ürünü fonksiyonel</w:t>
      </w:r>
      <w:r w:rsidR="006E784F" w:rsidRPr="00F270DE">
        <w:rPr>
          <w:rFonts w:ascii="Times New Roman" w:hAnsi="Times New Roman" w:cs="Times New Roman"/>
          <w:sz w:val="24"/>
          <w:szCs w:val="24"/>
        </w:rPr>
        <w:t xml:space="preserve"> mobilyalar talep ettiği görülmektedir. Türkiye’de bu talep genellikle ithalat yoluyla karşılanmaktadır.</w:t>
      </w:r>
      <w:r w:rsidR="00931C87" w:rsidRPr="00F270DE">
        <w:rPr>
          <w:rFonts w:ascii="Times New Roman" w:hAnsi="Times New Roman" w:cs="Times New Roman"/>
          <w:sz w:val="24"/>
          <w:szCs w:val="24"/>
        </w:rPr>
        <w:t xml:space="preserve"> Bu alanda yapılacak yatırımlar hem iç piyasa talebine, hem de dış talebe cevap verebilecektir.</w:t>
      </w:r>
      <w:r w:rsidR="00E54D1B">
        <w:rPr>
          <w:rFonts w:ascii="Times New Roman" w:hAnsi="Times New Roman" w:cs="Times New Roman"/>
          <w:sz w:val="24"/>
          <w:szCs w:val="24"/>
        </w:rPr>
        <w:t xml:space="preserve"> </w:t>
      </w:r>
      <w:r w:rsidR="00931C87" w:rsidRPr="00F270DE">
        <w:rPr>
          <w:rFonts w:ascii="Times New Roman" w:hAnsi="Times New Roman" w:cs="Times New Roman"/>
          <w:sz w:val="24"/>
          <w:szCs w:val="24"/>
        </w:rPr>
        <w:t>Bu alan</w:t>
      </w:r>
      <w:r w:rsidR="00E35902" w:rsidRPr="00F270DE">
        <w:rPr>
          <w:rFonts w:ascii="Times New Roman" w:hAnsi="Times New Roman" w:cs="Times New Roman"/>
          <w:sz w:val="24"/>
          <w:szCs w:val="24"/>
        </w:rPr>
        <w:t xml:space="preserve">da önerilebilecek bir iş modeli, yurtdışına iş yapan Türk firmalarıyla anlaşmalı olarak veya internet üzerinden “mekâna özgü tasarım” mobilya üretimi olabilir. Günümüzde 3D (Üç boyutlu görüntüleme) ve VR (sanal gerçeklik) teknolojileri ilerlemiştir. Bir başka önemli gelişme ise artan nüfusun giderek daha küçük alanlarda barınması ve dolayısıyla daha fonksiyonel mobilyalar ve araç gereçlere olan talebinin artmasıdır. Bu teknolojiler kullanılarak yeni iç ve dış mekânların görüntüleri alınarak, mekâna özgü mobilya tasarımı ve satışı yapılabilir. </w:t>
      </w:r>
    </w:p>
    <w:p w:rsidR="00F270DE" w:rsidRDefault="00F270DE" w:rsidP="00E35902">
      <w:pPr>
        <w:pStyle w:val="ListeParagraf"/>
        <w:ind w:left="284"/>
        <w:jc w:val="both"/>
        <w:rPr>
          <w:rFonts w:ascii="Times New Roman" w:hAnsi="Times New Roman" w:cs="Times New Roman"/>
          <w:sz w:val="24"/>
          <w:szCs w:val="24"/>
        </w:rPr>
      </w:pPr>
    </w:p>
    <w:p w:rsidR="00F270DE" w:rsidRDefault="00F270DE" w:rsidP="00E35902">
      <w:pPr>
        <w:pStyle w:val="ListeParagraf"/>
        <w:ind w:left="284"/>
        <w:jc w:val="both"/>
        <w:rPr>
          <w:rFonts w:ascii="Times New Roman" w:hAnsi="Times New Roman" w:cs="Times New Roman"/>
          <w:color w:val="FF0000"/>
          <w:sz w:val="24"/>
          <w:szCs w:val="24"/>
        </w:rPr>
      </w:pPr>
    </w:p>
    <w:p w:rsidR="00E54D1B" w:rsidRPr="00E54D1B" w:rsidRDefault="00E54D1B" w:rsidP="00E35902">
      <w:pPr>
        <w:pStyle w:val="ListeParagraf"/>
        <w:ind w:left="284"/>
        <w:jc w:val="both"/>
        <w:rPr>
          <w:rFonts w:ascii="Times New Roman" w:hAnsi="Times New Roman" w:cs="Times New Roman"/>
          <w:color w:val="FF0000"/>
          <w:sz w:val="24"/>
          <w:szCs w:val="24"/>
        </w:rPr>
      </w:pPr>
      <w:bookmarkStart w:id="0" w:name="_GoBack"/>
      <w:bookmarkEnd w:id="0"/>
    </w:p>
    <w:p w:rsidR="00F270DE" w:rsidRPr="00E54D1B" w:rsidRDefault="00E54D1B" w:rsidP="00F270DE">
      <w:pPr>
        <w:jc w:val="both"/>
        <w:rPr>
          <w:rFonts w:ascii="Times New Roman" w:hAnsi="Times New Roman" w:cs="Times New Roman"/>
          <w:b/>
          <w:color w:val="FF0000"/>
          <w:sz w:val="24"/>
          <w:szCs w:val="24"/>
        </w:rPr>
      </w:pPr>
      <w:r w:rsidRPr="00E54D1B">
        <w:rPr>
          <w:rFonts w:ascii="Times New Roman" w:hAnsi="Times New Roman" w:cs="Times New Roman"/>
          <w:b/>
          <w:color w:val="FF0000"/>
          <w:sz w:val="24"/>
          <w:szCs w:val="24"/>
        </w:rPr>
        <w:lastRenderedPageBreak/>
        <w:t>2.2.</w:t>
      </w:r>
      <w:r>
        <w:rPr>
          <w:rFonts w:ascii="Times New Roman" w:hAnsi="Times New Roman" w:cs="Times New Roman"/>
          <w:b/>
          <w:color w:val="FF0000"/>
          <w:sz w:val="24"/>
          <w:szCs w:val="24"/>
        </w:rPr>
        <w:t>TARIM</w:t>
      </w:r>
    </w:p>
    <w:p w:rsidR="00F270DE" w:rsidRPr="00F270DE" w:rsidRDefault="00B810CC" w:rsidP="00F270DE">
      <w:pPr>
        <w:jc w:val="both"/>
        <w:rPr>
          <w:rFonts w:ascii="Times New Roman" w:hAnsi="Times New Roman" w:cs="Times New Roman"/>
          <w:color w:val="000000"/>
          <w:sz w:val="24"/>
          <w:szCs w:val="24"/>
        </w:rPr>
      </w:pPr>
      <w:r w:rsidRPr="00F270DE">
        <w:rPr>
          <w:rFonts w:ascii="Times New Roman" w:hAnsi="Times New Roman" w:cs="Times New Roman"/>
          <w:b/>
          <w:sz w:val="24"/>
          <w:szCs w:val="24"/>
          <w:u w:val="single"/>
        </w:rPr>
        <w:t>Yem Üretimi</w:t>
      </w:r>
      <w:r w:rsidR="00F270DE">
        <w:rPr>
          <w:rFonts w:ascii="Times New Roman" w:hAnsi="Times New Roman" w:cs="Times New Roman"/>
          <w:b/>
          <w:sz w:val="24"/>
          <w:szCs w:val="24"/>
        </w:rPr>
        <w:t xml:space="preserve">: </w:t>
      </w:r>
      <w:r w:rsidRPr="00F270DE">
        <w:rPr>
          <w:rFonts w:ascii="Times New Roman" w:hAnsi="Times New Roman" w:cs="Times New Roman"/>
          <w:color w:val="000000"/>
          <w:sz w:val="24"/>
          <w:szCs w:val="24"/>
        </w:rPr>
        <w:t xml:space="preserve">Dünya nüfusu son kırk yılda 3,2 milyar artmıştır. Önümüzdeki kırk yılda nüfusun 2,15 milyar, kişi başına gelirin de 1,8 misli artacağı öngörüsü dikkate alınırsa gıda ile birlikte hayvan yemine olan ihtiyaç da artacaktır. Ayrıca biyodizel ve etanol gibi biyoyakıtların üretiminde bitkisel ürün kullanımı ve artan gelirden dolayı hayvansal ürünler tüketimine yönelim artacaktır. Bu nedenle hayvan beslemesi gelecekte önem kazanacaktır. Ancak, uzmanlar gezegen üzerindeki yükün </w:t>
      </w:r>
      <w:r w:rsidR="00466374" w:rsidRPr="00F270DE">
        <w:rPr>
          <w:rFonts w:ascii="Times New Roman" w:hAnsi="Times New Roman" w:cs="Times New Roman"/>
          <w:color w:val="000000"/>
          <w:sz w:val="24"/>
          <w:szCs w:val="24"/>
        </w:rPr>
        <w:t>artmaması için hayvan nüfusunun da belirli bir düzeyde olması gerektiğini belirtmektedir. Bu durumda birim (hayvan) başına verimi artıracak kaliteli yem talebinin artarak sürmesi kuvvetle muhtemeldir. Bu alanda yapılan yatırımlar</w:t>
      </w:r>
      <w:r w:rsidR="007D2417" w:rsidRPr="00F270DE">
        <w:rPr>
          <w:rFonts w:ascii="Times New Roman" w:hAnsi="Times New Roman" w:cs="Times New Roman"/>
          <w:color w:val="000000"/>
          <w:sz w:val="24"/>
          <w:szCs w:val="24"/>
        </w:rPr>
        <w:t xml:space="preserve"> hem iç hem de dış piyasada oluşan talebe cevap verebilir.</w:t>
      </w:r>
    </w:p>
    <w:p w:rsidR="007D2417" w:rsidRPr="00F270DE" w:rsidRDefault="00F270DE" w:rsidP="00466374">
      <w:pPr>
        <w:pStyle w:val="ListeParagraf"/>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t>Üretilebilecek Diğer Ürünler</w:t>
      </w:r>
      <w:r w:rsidR="007D2417" w:rsidRPr="00F270DE">
        <w:rPr>
          <w:rFonts w:ascii="Times New Roman" w:hAnsi="Times New Roman" w:cs="Times New Roman"/>
          <w:b/>
          <w:color w:val="000000"/>
          <w:sz w:val="24"/>
          <w:szCs w:val="24"/>
        </w:rPr>
        <w:t>:</w:t>
      </w:r>
    </w:p>
    <w:p w:rsidR="007D2417" w:rsidRPr="00F270DE" w:rsidRDefault="007D2417" w:rsidP="00F270DE">
      <w:pPr>
        <w:pStyle w:val="ListeParagraf"/>
        <w:numPr>
          <w:ilvl w:val="0"/>
          <w:numId w:val="2"/>
        </w:numPr>
        <w:jc w:val="both"/>
        <w:rPr>
          <w:rFonts w:ascii="Times New Roman" w:hAnsi="Times New Roman" w:cs="Times New Roman"/>
          <w:color w:val="000000"/>
          <w:sz w:val="24"/>
          <w:szCs w:val="24"/>
        </w:rPr>
      </w:pPr>
      <w:r w:rsidRPr="00F270DE">
        <w:rPr>
          <w:rFonts w:ascii="Times New Roman" w:hAnsi="Times New Roman" w:cs="Times New Roman"/>
          <w:color w:val="000000"/>
          <w:sz w:val="24"/>
          <w:szCs w:val="24"/>
        </w:rPr>
        <w:t>Buğdaydan elde edilen kepe</w:t>
      </w:r>
      <w:r w:rsidR="00AA35E1" w:rsidRPr="00F270DE">
        <w:rPr>
          <w:rFonts w:ascii="Times New Roman" w:hAnsi="Times New Roman" w:cs="Times New Roman"/>
          <w:color w:val="000000"/>
          <w:sz w:val="24"/>
          <w:szCs w:val="24"/>
        </w:rPr>
        <w:t>k</w:t>
      </w:r>
      <w:r w:rsidRPr="00F270DE">
        <w:rPr>
          <w:rFonts w:ascii="Times New Roman" w:hAnsi="Times New Roman" w:cs="Times New Roman"/>
          <w:color w:val="000000"/>
          <w:sz w:val="24"/>
          <w:szCs w:val="24"/>
        </w:rPr>
        <w:t>, kavuz ve diğer kalıntılar</w:t>
      </w:r>
    </w:p>
    <w:p w:rsidR="007D2417" w:rsidRPr="00F270DE" w:rsidRDefault="007D2417" w:rsidP="00F270DE">
      <w:pPr>
        <w:pStyle w:val="ListeParagraf"/>
        <w:numPr>
          <w:ilvl w:val="0"/>
          <w:numId w:val="2"/>
        </w:numPr>
        <w:jc w:val="both"/>
        <w:rPr>
          <w:rFonts w:ascii="Times New Roman" w:hAnsi="Times New Roman" w:cs="Times New Roman"/>
          <w:color w:val="000000"/>
          <w:sz w:val="24"/>
          <w:szCs w:val="24"/>
        </w:rPr>
      </w:pPr>
      <w:r w:rsidRPr="00F270DE">
        <w:rPr>
          <w:rFonts w:ascii="Times New Roman" w:hAnsi="Times New Roman" w:cs="Times New Roman"/>
          <w:color w:val="000000"/>
          <w:sz w:val="24"/>
          <w:szCs w:val="24"/>
        </w:rPr>
        <w:t>Silajlık mısır ve diğer silajlık bitkiler (Mısır aynı zamanda dekstrin üretimi için de kullanılabilir)</w:t>
      </w:r>
    </w:p>
    <w:p w:rsidR="007D2417" w:rsidRPr="00F270DE" w:rsidRDefault="007D2417" w:rsidP="00F270DE">
      <w:pPr>
        <w:pStyle w:val="ListeParagraf"/>
        <w:numPr>
          <w:ilvl w:val="0"/>
          <w:numId w:val="2"/>
        </w:numPr>
        <w:jc w:val="both"/>
        <w:rPr>
          <w:rFonts w:ascii="Times New Roman" w:hAnsi="Times New Roman" w:cs="Times New Roman"/>
          <w:color w:val="000000"/>
          <w:sz w:val="24"/>
          <w:szCs w:val="24"/>
        </w:rPr>
      </w:pPr>
      <w:r w:rsidRPr="00F270DE">
        <w:rPr>
          <w:rFonts w:ascii="Times New Roman" w:hAnsi="Times New Roman" w:cs="Times New Roman"/>
          <w:color w:val="000000"/>
          <w:sz w:val="24"/>
          <w:szCs w:val="24"/>
        </w:rPr>
        <w:t>Yonca, korunga gibi besin değeri yüksek yem bitkileri</w:t>
      </w:r>
    </w:p>
    <w:p w:rsidR="00F270DE" w:rsidRPr="00E54D1B" w:rsidRDefault="007D2417" w:rsidP="00E54D1B">
      <w:pPr>
        <w:pStyle w:val="ListeParagraf"/>
        <w:numPr>
          <w:ilvl w:val="0"/>
          <w:numId w:val="2"/>
        </w:numPr>
        <w:jc w:val="both"/>
        <w:rPr>
          <w:rFonts w:ascii="Times New Roman" w:hAnsi="Times New Roman" w:cs="Times New Roman"/>
          <w:color w:val="000000"/>
          <w:sz w:val="24"/>
          <w:szCs w:val="24"/>
        </w:rPr>
      </w:pPr>
      <w:r w:rsidRPr="00F270DE">
        <w:rPr>
          <w:rFonts w:ascii="Times New Roman" w:hAnsi="Times New Roman" w:cs="Times New Roman"/>
          <w:color w:val="000000"/>
          <w:sz w:val="24"/>
          <w:szCs w:val="24"/>
        </w:rPr>
        <w:t>Ayçiçeği ( Türkiye’de bir diğer iç talebi yüksek gıda ara</w:t>
      </w:r>
      <w:r w:rsidR="00E54D1B">
        <w:rPr>
          <w:rFonts w:ascii="Times New Roman" w:hAnsi="Times New Roman" w:cs="Times New Roman"/>
          <w:color w:val="000000"/>
          <w:sz w:val="24"/>
          <w:szCs w:val="24"/>
        </w:rPr>
        <w:t xml:space="preserve"> </w:t>
      </w:r>
      <w:r w:rsidRPr="00F270DE">
        <w:rPr>
          <w:rFonts w:ascii="Times New Roman" w:hAnsi="Times New Roman" w:cs="Times New Roman"/>
          <w:color w:val="000000"/>
          <w:sz w:val="24"/>
          <w:szCs w:val="24"/>
        </w:rPr>
        <w:t>maddesi olan ham ayçiçeği yağı üretiminin yan ürünü olarak değerlendirilebilir)</w:t>
      </w:r>
    </w:p>
    <w:p w:rsidR="00F270DE" w:rsidRPr="00E54D1B" w:rsidRDefault="00B810CC" w:rsidP="00F270DE">
      <w:pPr>
        <w:jc w:val="both"/>
        <w:rPr>
          <w:rFonts w:ascii="Times New Roman" w:hAnsi="Times New Roman" w:cs="Times New Roman"/>
          <w:b/>
          <w:sz w:val="24"/>
          <w:szCs w:val="24"/>
          <w:u w:val="single"/>
        </w:rPr>
      </w:pPr>
      <w:r w:rsidRPr="00F270DE">
        <w:rPr>
          <w:rFonts w:ascii="Times New Roman" w:hAnsi="Times New Roman" w:cs="Times New Roman"/>
          <w:b/>
          <w:sz w:val="24"/>
          <w:szCs w:val="24"/>
          <w:u w:val="single"/>
        </w:rPr>
        <w:t xml:space="preserve">Buğday </w:t>
      </w:r>
      <w:r w:rsidR="00E54D1B">
        <w:rPr>
          <w:rFonts w:ascii="Times New Roman" w:hAnsi="Times New Roman" w:cs="Times New Roman"/>
          <w:b/>
          <w:sz w:val="24"/>
          <w:szCs w:val="24"/>
          <w:u w:val="single"/>
        </w:rPr>
        <w:t>Gluteni</w:t>
      </w:r>
      <w:r w:rsidRPr="00F270DE">
        <w:rPr>
          <w:rFonts w:ascii="Times New Roman" w:hAnsi="Times New Roman" w:cs="Times New Roman"/>
          <w:b/>
          <w:sz w:val="24"/>
          <w:szCs w:val="24"/>
          <w:u w:val="single"/>
        </w:rPr>
        <w:t xml:space="preserve"> Üretimi</w:t>
      </w:r>
      <w:r w:rsidR="00F270DE">
        <w:rPr>
          <w:rFonts w:ascii="Times New Roman" w:hAnsi="Times New Roman" w:cs="Times New Roman"/>
          <w:b/>
          <w:sz w:val="24"/>
          <w:szCs w:val="24"/>
          <w:u w:val="single"/>
        </w:rPr>
        <w:t xml:space="preserve">: </w:t>
      </w:r>
      <w:r w:rsidR="00D500B6" w:rsidRPr="00F270DE">
        <w:rPr>
          <w:rFonts w:ascii="Times New Roman" w:hAnsi="Times New Roman" w:cs="Times New Roman"/>
          <w:sz w:val="24"/>
          <w:szCs w:val="24"/>
        </w:rPr>
        <w:t>Günümüz toplumunun artan gelir ile birlikte değişen yaşam anlayışı, sağlıklı yaşam</w:t>
      </w:r>
      <w:r w:rsidR="00F270DE">
        <w:rPr>
          <w:rFonts w:ascii="Times New Roman" w:hAnsi="Times New Roman" w:cs="Times New Roman"/>
          <w:sz w:val="24"/>
          <w:szCs w:val="24"/>
        </w:rPr>
        <w:t xml:space="preserve"> anlayışının </w:t>
      </w:r>
      <w:r w:rsidR="0094197F" w:rsidRPr="00F270DE">
        <w:rPr>
          <w:rFonts w:ascii="Times New Roman" w:hAnsi="Times New Roman" w:cs="Times New Roman"/>
          <w:sz w:val="24"/>
          <w:szCs w:val="24"/>
        </w:rPr>
        <w:t xml:space="preserve">öne çıkmasına neden olmuştur. Son yıllarda önemli bir trend vejetaryen veya vegan </w:t>
      </w:r>
      <w:r w:rsidR="00D500B6" w:rsidRPr="00F270DE">
        <w:rPr>
          <w:rFonts w:ascii="Times New Roman" w:hAnsi="Times New Roman" w:cs="Times New Roman"/>
          <w:sz w:val="24"/>
          <w:szCs w:val="24"/>
        </w:rPr>
        <w:t>beslenme anlayışın</w:t>
      </w:r>
      <w:r w:rsidR="0094197F" w:rsidRPr="00F270DE">
        <w:rPr>
          <w:rFonts w:ascii="Times New Roman" w:hAnsi="Times New Roman" w:cs="Times New Roman"/>
          <w:sz w:val="24"/>
          <w:szCs w:val="24"/>
        </w:rPr>
        <w:t>ın öne çıkması olmuştur. Buğday gluteninden üretilen ürünler vegan veya vejetaryen mutfak uygulamalarında önemli yer tutmaktadır. Buğday gluteni aynı zamanda ülkemizde büyük bir arz-talep dengesizliği bulunan balık yemi ve tavuk yemi için katkı maddesi olarak da kullanılmaktadır. Üretimi görece kolay olan bu ürün tarım/gıda sektörü için alternatif bir yatırım olabilir. Buğday gluteninden üretilen seitan (buğday eti) ile geliştirilen/tasarlanan paket ürünler büyük şehirlerde vegan/vejetaryen yaşam stilini benimseyen kişiler</w:t>
      </w:r>
      <w:r w:rsidR="001B1FCD" w:rsidRPr="00F270DE">
        <w:rPr>
          <w:rFonts w:ascii="Times New Roman" w:hAnsi="Times New Roman" w:cs="Times New Roman"/>
          <w:sz w:val="24"/>
          <w:szCs w:val="24"/>
        </w:rPr>
        <w:t>e satılabilir.</w:t>
      </w:r>
    </w:p>
    <w:p w:rsidR="00F270DE" w:rsidRPr="00F270DE" w:rsidRDefault="00F270DE" w:rsidP="001B1FCD">
      <w:pPr>
        <w:ind w:left="360"/>
        <w:jc w:val="both"/>
        <w:rPr>
          <w:rFonts w:ascii="Times New Roman" w:hAnsi="Times New Roman" w:cs="Times New Roman"/>
          <w:sz w:val="24"/>
          <w:szCs w:val="24"/>
        </w:rPr>
      </w:pPr>
    </w:p>
    <w:p w:rsidR="001B1FCD" w:rsidRPr="00E54D1B" w:rsidRDefault="00E54D1B" w:rsidP="00EC29DF">
      <w:pPr>
        <w:jc w:val="both"/>
        <w:rPr>
          <w:rFonts w:ascii="Times New Roman" w:hAnsi="Times New Roman" w:cs="Times New Roman"/>
          <w:b/>
          <w:color w:val="FF0000"/>
          <w:sz w:val="24"/>
          <w:szCs w:val="24"/>
        </w:rPr>
      </w:pPr>
      <w:r w:rsidRPr="00E54D1B">
        <w:rPr>
          <w:rFonts w:ascii="Times New Roman" w:hAnsi="Times New Roman" w:cs="Times New Roman"/>
          <w:b/>
          <w:color w:val="FF0000"/>
          <w:sz w:val="24"/>
          <w:szCs w:val="24"/>
        </w:rPr>
        <w:t xml:space="preserve">2.3. </w:t>
      </w:r>
      <w:r>
        <w:rPr>
          <w:rFonts w:ascii="Times New Roman" w:hAnsi="Times New Roman" w:cs="Times New Roman"/>
          <w:b/>
          <w:color w:val="FF0000"/>
          <w:sz w:val="24"/>
          <w:szCs w:val="24"/>
        </w:rPr>
        <w:t>MAKİNE</w:t>
      </w:r>
    </w:p>
    <w:p w:rsidR="00EC29DF" w:rsidRPr="00F270DE" w:rsidRDefault="001B1FCD" w:rsidP="00F270DE">
      <w:pPr>
        <w:jc w:val="both"/>
        <w:rPr>
          <w:rFonts w:ascii="Times New Roman" w:hAnsi="Times New Roman" w:cs="Times New Roman"/>
          <w:b/>
          <w:sz w:val="24"/>
          <w:szCs w:val="24"/>
          <w:u w:val="single"/>
        </w:rPr>
      </w:pPr>
      <w:r w:rsidRPr="00F270DE">
        <w:rPr>
          <w:rFonts w:ascii="Times New Roman" w:hAnsi="Times New Roman" w:cs="Times New Roman"/>
          <w:b/>
          <w:sz w:val="24"/>
          <w:szCs w:val="24"/>
          <w:u w:val="single"/>
        </w:rPr>
        <w:t>Ekstrüzyon Makineleri Üretimi:</w:t>
      </w:r>
      <w:r w:rsidR="00F270DE">
        <w:rPr>
          <w:rFonts w:ascii="Times New Roman" w:hAnsi="Times New Roman" w:cs="Times New Roman"/>
          <w:b/>
          <w:sz w:val="24"/>
          <w:szCs w:val="24"/>
          <w:u w:val="single"/>
        </w:rPr>
        <w:t xml:space="preserve"> </w:t>
      </w:r>
      <w:r w:rsidRPr="00F270DE">
        <w:rPr>
          <w:rFonts w:ascii="Times New Roman" w:hAnsi="Times New Roman" w:cs="Times New Roman"/>
          <w:sz w:val="24"/>
          <w:szCs w:val="24"/>
        </w:rPr>
        <w:t xml:space="preserve">Ekstrüzyon yöntemi, çubuk, profil, boru, tel ve diğer kalın cidarlı profillerin biçimlendirilmesinde kullanılan bir yöntemdir. Ekstrüzyon yöntemi ile üretilen profiller </w:t>
      </w:r>
      <w:r w:rsidR="00EC29DF" w:rsidRPr="00F270DE">
        <w:rPr>
          <w:rFonts w:ascii="Times New Roman" w:hAnsi="Times New Roman" w:cs="Times New Roman"/>
          <w:sz w:val="24"/>
          <w:szCs w:val="24"/>
        </w:rPr>
        <w:t>i</w:t>
      </w:r>
      <w:r w:rsidRPr="00F270DE">
        <w:rPr>
          <w:rFonts w:ascii="Times New Roman" w:hAnsi="Times New Roman" w:cs="Times New Roman"/>
          <w:sz w:val="24"/>
          <w:szCs w:val="24"/>
        </w:rPr>
        <w:t>nşaat sektörü ve mimari uygul</w:t>
      </w:r>
      <w:r w:rsidR="00E54D1B">
        <w:rPr>
          <w:rFonts w:ascii="Times New Roman" w:hAnsi="Times New Roman" w:cs="Times New Roman"/>
          <w:sz w:val="24"/>
          <w:szCs w:val="24"/>
        </w:rPr>
        <w:t>amalar (kapı, pencere, cephe ve benzeri</w:t>
      </w:r>
      <w:r w:rsidRPr="00F270DE">
        <w:rPr>
          <w:rFonts w:ascii="Times New Roman" w:hAnsi="Times New Roman" w:cs="Times New Roman"/>
          <w:sz w:val="24"/>
          <w:szCs w:val="24"/>
        </w:rPr>
        <w:t>.), araçlar (otomobil, gemi, uçak, tren), elekt</w:t>
      </w:r>
      <w:r w:rsidR="00EC29DF" w:rsidRPr="00F270DE">
        <w:rPr>
          <w:rFonts w:ascii="Times New Roman" w:hAnsi="Times New Roman" w:cs="Times New Roman"/>
          <w:sz w:val="24"/>
          <w:szCs w:val="24"/>
        </w:rPr>
        <w:t>rik, gıda ve kimya endüstrilerinde kullanılabilmektedir.</w:t>
      </w:r>
    </w:p>
    <w:p w:rsidR="00253093" w:rsidRPr="00F270DE" w:rsidRDefault="00253093" w:rsidP="00F270DE">
      <w:pPr>
        <w:jc w:val="both"/>
        <w:rPr>
          <w:rFonts w:ascii="Times New Roman" w:hAnsi="Times New Roman" w:cs="Times New Roman"/>
          <w:b/>
          <w:sz w:val="24"/>
          <w:szCs w:val="24"/>
        </w:rPr>
      </w:pPr>
      <w:r w:rsidRPr="00F270DE">
        <w:rPr>
          <w:rFonts w:ascii="Times New Roman" w:hAnsi="Times New Roman" w:cs="Times New Roman"/>
          <w:b/>
          <w:sz w:val="24"/>
          <w:szCs w:val="24"/>
        </w:rPr>
        <w:t>Üretilebil</w:t>
      </w:r>
      <w:r w:rsidR="00F270DE">
        <w:rPr>
          <w:rFonts w:ascii="Times New Roman" w:hAnsi="Times New Roman" w:cs="Times New Roman"/>
          <w:b/>
          <w:sz w:val="24"/>
          <w:szCs w:val="24"/>
        </w:rPr>
        <w:t>ecek diğer ürünler:</w:t>
      </w:r>
    </w:p>
    <w:p w:rsidR="00EC29DF" w:rsidRPr="00F270DE" w:rsidRDefault="00EC29DF" w:rsidP="00F270DE">
      <w:pPr>
        <w:pStyle w:val="ListeParagraf"/>
        <w:numPr>
          <w:ilvl w:val="0"/>
          <w:numId w:val="4"/>
        </w:numPr>
        <w:jc w:val="both"/>
        <w:rPr>
          <w:rFonts w:ascii="Times New Roman" w:hAnsi="Times New Roman" w:cs="Times New Roman"/>
          <w:sz w:val="24"/>
          <w:szCs w:val="24"/>
        </w:rPr>
      </w:pPr>
      <w:r w:rsidRPr="00F270DE">
        <w:rPr>
          <w:rFonts w:ascii="Times New Roman" w:hAnsi="Times New Roman" w:cs="Times New Roman"/>
          <w:sz w:val="24"/>
          <w:szCs w:val="24"/>
        </w:rPr>
        <w:t>Enjeksiyon makineleri</w:t>
      </w:r>
    </w:p>
    <w:p w:rsidR="00EC29DF" w:rsidRPr="00F270DE" w:rsidRDefault="00EC29DF" w:rsidP="00F270DE">
      <w:pPr>
        <w:pStyle w:val="ListeParagraf"/>
        <w:numPr>
          <w:ilvl w:val="0"/>
          <w:numId w:val="4"/>
        </w:numPr>
        <w:jc w:val="both"/>
        <w:rPr>
          <w:rFonts w:ascii="Times New Roman" w:hAnsi="Times New Roman" w:cs="Times New Roman"/>
          <w:sz w:val="24"/>
          <w:szCs w:val="24"/>
        </w:rPr>
      </w:pPr>
      <w:r w:rsidRPr="00F270DE">
        <w:rPr>
          <w:rFonts w:ascii="Times New Roman" w:hAnsi="Times New Roman" w:cs="Times New Roman"/>
          <w:sz w:val="24"/>
          <w:szCs w:val="24"/>
        </w:rPr>
        <w:t>Yağlı hidrolik güç transmisyon valfleri</w:t>
      </w:r>
    </w:p>
    <w:p w:rsidR="00EC29DF" w:rsidRPr="00F270DE" w:rsidRDefault="00EC29DF" w:rsidP="00F270DE">
      <w:pPr>
        <w:pStyle w:val="ListeParagraf"/>
        <w:numPr>
          <w:ilvl w:val="0"/>
          <w:numId w:val="4"/>
        </w:numPr>
        <w:jc w:val="both"/>
        <w:rPr>
          <w:rFonts w:ascii="Times New Roman" w:hAnsi="Times New Roman" w:cs="Times New Roman"/>
          <w:sz w:val="24"/>
          <w:szCs w:val="24"/>
        </w:rPr>
      </w:pPr>
      <w:r w:rsidRPr="00F270DE">
        <w:rPr>
          <w:rFonts w:ascii="Times New Roman" w:hAnsi="Times New Roman" w:cs="Times New Roman"/>
          <w:sz w:val="24"/>
          <w:szCs w:val="24"/>
        </w:rPr>
        <w:t>İplik</w:t>
      </w:r>
    </w:p>
    <w:p w:rsidR="00F270DE" w:rsidRPr="00E54D1B" w:rsidRDefault="00EC29DF" w:rsidP="00E54D1B">
      <w:pPr>
        <w:pStyle w:val="ListeParagraf"/>
        <w:numPr>
          <w:ilvl w:val="0"/>
          <w:numId w:val="4"/>
        </w:numPr>
        <w:jc w:val="both"/>
        <w:rPr>
          <w:rFonts w:ascii="Times New Roman" w:hAnsi="Times New Roman" w:cs="Times New Roman"/>
          <w:sz w:val="24"/>
          <w:szCs w:val="24"/>
        </w:rPr>
      </w:pPr>
      <w:r w:rsidRPr="00F270DE">
        <w:rPr>
          <w:rFonts w:ascii="Times New Roman" w:hAnsi="Times New Roman" w:cs="Times New Roman"/>
          <w:sz w:val="24"/>
          <w:szCs w:val="24"/>
        </w:rPr>
        <w:t>Yem peletleme makineleri</w:t>
      </w:r>
    </w:p>
    <w:p w:rsidR="00253093" w:rsidRPr="00E54D1B" w:rsidRDefault="00E54D1B" w:rsidP="00253093">
      <w:pPr>
        <w:jc w:val="both"/>
        <w:rPr>
          <w:rFonts w:ascii="Times New Roman" w:hAnsi="Times New Roman" w:cs="Times New Roman"/>
          <w:b/>
          <w:color w:val="FF0000"/>
          <w:sz w:val="24"/>
          <w:szCs w:val="24"/>
        </w:rPr>
      </w:pPr>
      <w:r w:rsidRPr="00E54D1B">
        <w:rPr>
          <w:rFonts w:ascii="Times New Roman" w:hAnsi="Times New Roman" w:cs="Times New Roman"/>
          <w:b/>
          <w:color w:val="FF0000"/>
          <w:sz w:val="24"/>
          <w:szCs w:val="24"/>
        </w:rPr>
        <w:lastRenderedPageBreak/>
        <w:t xml:space="preserve">2.4. </w:t>
      </w:r>
      <w:r>
        <w:rPr>
          <w:rFonts w:ascii="Times New Roman" w:hAnsi="Times New Roman" w:cs="Times New Roman"/>
          <w:b/>
          <w:color w:val="FF0000"/>
          <w:sz w:val="24"/>
          <w:szCs w:val="24"/>
        </w:rPr>
        <w:t>METAL</w:t>
      </w:r>
    </w:p>
    <w:p w:rsidR="00E54D1B" w:rsidRPr="00E54D1B" w:rsidRDefault="00253093" w:rsidP="00F270DE">
      <w:pPr>
        <w:jc w:val="both"/>
        <w:rPr>
          <w:rFonts w:ascii="Times New Roman" w:hAnsi="Times New Roman" w:cs="Times New Roman"/>
          <w:b/>
          <w:sz w:val="24"/>
          <w:szCs w:val="24"/>
          <w:u w:val="single"/>
        </w:rPr>
      </w:pPr>
      <w:r w:rsidRPr="00F270DE">
        <w:rPr>
          <w:rFonts w:ascii="Times New Roman" w:hAnsi="Times New Roman" w:cs="Times New Roman"/>
          <w:b/>
          <w:sz w:val="24"/>
          <w:szCs w:val="24"/>
          <w:u w:val="single"/>
        </w:rPr>
        <w:t>Sünger Demir Üretimi:</w:t>
      </w:r>
      <w:r w:rsidR="00F270DE">
        <w:rPr>
          <w:rFonts w:ascii="Times New Roman" w:hAnsi="Times New Roman" w:cs="Times New Roman"/>
          <w:b/>
          <w:sz w:val="24"/>
          <w:szCs w:val="24"/>
          <w:u w:val="single"/>
        </w:rPr>
        <w:t xml:space="preserve"> </w:t>
      </w:r>
      <w:r w:rsidRPr="00F270DE">
        <w:rPr>
          <w:rFonts w:ascii="Times New Roman" w:hAnsi="Times New Roman" w:cs="Times New Roman"/>
          <w:sz w:val="24"/>
          <w:szCs w:val="24"/>
        </w:rPr>
        <w:t>Ülkemizde yurt içi kaynakları yetersiz olduğundan, elektrik ark ocaklı çelik kuruluşlarımız bugün dünya hurda piyasasının en önemli müşterilerinin başında gelmektedir. Türkiye'de üretilen toplam ham çelik için yüksek miktarlarda çelik hurdasına ihtiyaç duyulmaktadır. Ülkemizde çelik üretiminin % 71’i elektrik ark fırınları ile gerçekleştirilmektedir. Bu nedenle özellikle yerli kaynaklarımızın kullanıldığı sünger demir üretimi ülkemiz için büyük önem taşımaktadır.</w:t>
      </w:r>
    </w:p>
    <w:p w:rsidR="00F270DE" w:rsidRPr="00F270DE" w:rsidRDefault="00F270DE" w:rsidP="00F270DE">
      <w:pPr>
        <w:jc w:val="both"/>
        <w:rPr>
          <w:rFonts w:ascii="Times New Roman" w:hAnsi="Times New Roman" w:cs="Times New Roman"/>
          <w:sz w:val="24"/>
          <w:szCs w:val="24"/>
        </w:rPr>
      </w:pPr>
    </w:p>
    <w:p w:rsidR="00F270DE" w:rsidRPr="00E54D1B" w:rsidRDefault="00E54D1B" w:rsidP="00F270DE">
      <w:pPr>
        <w:jc w:val="both"/>
        <w:rPr>
          <w:rFonts w:ascii="Times New Roman" w:hAnsi="Times New Roman" w:cs="Times New Roman"/>
          <w:b/>
          <w:color w:val="FF0000"/>
          <w:sz w:val="24"/>
          <w:szCs w:val="24"/>
        </w:rPr>
      </w:pPr>
      <w:r w:rsidRPr="00E54D1B">
        <w:rPr>
          <w:rFonts w:ascii="Times New Roman" w:hAnsi="Times New Roman" w:cs="Times New Roman"/>
          <w:b/>
          <w:color w:val="FF0000"/>
          <w:sz w:val="24"/>
          <w:szCs w:val="24"/>
        </w:rPr>
        <w:t xml:space="preserve">2.5. </w:t>
      </w:r>
      <w:r w:rsidR="00F270DE" w:rsidRPr="00E54D1B">
        <w:rPr>
          <w:rFonts w:ascii="Times New Roman" w:hAnsi="Times New Roman" w:cs="Times New Roman"/>
          <w:b/>
          <w:color w:val="FF0000"/>
          <w:sz w:val="24"/>
          <w:szCs w:val="24"/>
        </w:rPr>
        <w:t>KİMYEVİ ÜRÜNLER</w:t>
      </w:r>
    </w:p>
    <w:p w:rsidR="00F270DE" w:rsidRDefault="00F270DE" w:rsidP="00F270DE">
      <w:pPr>
        <w:jc w:val="both"/>
        <w:rPr>
          <w:rFonts w:ascii="Times New Roman" w:hAnsi="Times New Roman" w:cs="Times New Roman"/>
          <w:sz w:val="24"/>
          <w:szCs w:val="24"/>
        </w:rPr>
      </w:pPr>
      <w:r w:rsidRPr="00F270DE">
        <w:rPr>
          <w:rFonts w:ascii="Times New Roman" w:hAnsi="Times New Roman" w:cs="Times New Roman"/>
          <w:b/>
          <w:sz w:val="24"/>
          <w:szCs w:val="24"/>
          <w:u w:val="single"/>
        </w:rPr>
        <w:t>Dekstrin üretimi</w:t>
      </w:r>
      <w:r>
        <w:rPr>
          <w:rFonts w:ascii="Times New Roman" w:hAnsi="Times New Roman" w:cs="Times New Roman"/>
          <w:b/>
          <w:sz w:val="24"/>
          <w:szCs w:val="24"/>
        </w:rPr>
        <w:t xml:space="preserve">: </w:t>
      </w:r>
      <w:r w:rsidRPr="00F270DE">
        <w:rPr>
          <w:rFonts w:ascii="Times New Roman" w:hAnsi="Times New Roman" w:cs="Times New Roman"/>
          <w:sz w:val="24"/>
          <w:szCs w:val="24"/>
        </w:rPr>
        <w:t>Dekstrin nişastanın yüksek ısıda işlenmesi sonucu elde edilir. Toz dekstrinin yine yüksek ısıda suyla karıştırılmasıyla yapıştırıcı özelliği bulunan zamksı bir madde elde edilir. Bu madde sağlık bilincinin yükseldiği günümüzde ambalajlarda yapıştırıcı olarak kullanılabilmekte ve diğer kimyasal zamklara göre daha sağlıklı bir alternatif olmaktadır.  Dekstrin pres kömür, alçı levha, tutkal, pelet odun, köşebent, masura, oluklu mukavva kolilerinin üretiminde, laminasyon kaplamada, zirai ilaç üretiminde, kimya sanayinde ve döküm sanayinde, havai fişek vb. üretiminde, kauçuk üretiminde, kozmetik sanayinde (pudra, kişisel hijyen, vb.), bebek süt ürünleri, kahve ve kahve beyazlatıcılar ve şekerlemeler olmak üzere gıda sanayinde çok geniş bir kullanım alanına sahiptir. Yukarıda belirtilen mobilyacılık yatırımları ile entegre olarak dekstrin bazlı mobilya zamkı üretimi düşünülebilir.</w:t>
      </w:r>
    </w:p>
    <w:p w:rsidR="00F270DE" w:rsidRPr="00E54D1B" w:rsidRDefault="00F270DE" w:rsidP="00F270DE">
      <w:pPr>
        <w:jc w:val="both"/>
        <w:rPr>
          <w:rFonts w:ascii="Times New Roman" w:hAnsi="Times New Roman" w:cs="Times New Roman"/>
          <w:sz w:val="16"/>
          <w:szCs w:val="16"/>
        </w:rPr>
      </w:pPr>
    </w:p>
    <w:p w:rsidR="00F270DE" w:rsidRPr="00E54D1B" w:rsidRDefault="00F270DE" w:rsidP="00F270DE">
      <w:pPr>
        <w:jc w:val="right"/>
        <w:rPr>
          <w:rFonts w:ascii="Times New Roman" w:hAnsi="Times New Roman" w:cs="Times New Roman"/>
          <w:b/>
          <w:sz w:val="16"/>
          <w:szCs w:val="16"/>
        </w:rPr>
      </w:pPr>
      <w:r w:rsidRPr="00E54D1B">
        <w:rPr>
          <w:rFonts w:ascii="Times New Roman" w:hAnsi="Times New Roman" w:cs="Times New Roman"/>
          <w:b/>
          <w:sz w:val="16"/>
          <w:szCs w:val="16"/>
        </w:rPr>
        <w:t>Kaynak:</w:t>
      </w:r>
      <w:r w:rsidRPr="00E54D1B">
        <w:rPr>
          <w:rFonts w:ascii="Times New Roman" w:hAnsi="Times New Roman" w:cs="Times New Roman"/>
          <w:sz w:val="16"/>
          <w:szCs w:val="16"/>
        </w:rPr>
        <w:t xml:space="preserve"> İskenderun Teknik Üniversitesi</w:t>
      </w:r>
      <w:r w:rsidR="00E54D1B">
        <w:rPr>
          <w:rFonts w:ascii="Times New Roman" w:hAnsi="Times New Roman" w:cs="Times New Roman"/>
          <w:sz w:val="16"/>
          <w:szCs w:val="16"/>
        </w:rPr>
        <w:t>, İskenderun Ticaret ve Sanayi Odası</w:t>
      </w:r>
    </w:p>
    <w:p w:rsidR="00253093" w:rsidRPr="00F270DE" w:rsidRDefault="00253093" w:rsidP="00253093">
      <w:pPr>
        <w:pStyle w:val="ListeParagraf"/>
        <w:jc w:val="both"/>
        <w:rPr>
          <w:rFonts w:ascii="Times New Roman" w:hAnsi="Times New Roman" w:cs="Times New Roman"/>
          <w:sz w:val="24"/>
          <w:szCs w:val="24"/>
        </w:rPr>
      </w:pPr>
    </w:p>
    <w:sectPr w:rsidR="00253093" w:rsidRPr="00F270DE" w:rsidSect="00F270DE">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CE" w:rsidRDefault="00EB44CE" w:rsidP="00F270DE">
      <w:pPr>
        <w:spacing w:after="0" w:line="240" w:lineRule="auto"/>
      </w:pPr>
      <w:r>
        <w:separator/>
      </w:r>
    </w:p>
  </w:endnote>
  <w:endnote w:type="continuationSeparator" w:id="0">
    <w:p w:rsidR="00EB44CE" w:rsidRDefault="00EB44CE" w:rsidP="00F2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DE" w:rsidRPr="00E54D1B" w:rsidRDefault="00F270DE">
    <w:pPr>
      <w:pStyle w:val="Altbilgi"/>
      <w:jc w:val="right"/>
      <w:rPr>
        <w:rFonts w:ascii="Times New Roman" w:hAnsi="Times New Roman" w:cs="Times New Roman"/>
        <w:color w:val="4F81BD" w:themeColor="accent1"/>
        <w:sz w:val="20"/>
        <w:szCs w:val="20"/>
      </w:rPr>
    </w:pPr>
    <w:r w:rsidRPr="00E54D1B">
      <w:rPr>
        <w:rFonts w:ascii="Times New Roman" w:hAnsi="Times New Roman" w:cs="Times New Roman"/>
        <w:color w:val="4F81BD" w:themeColor="accent1"/>
        <w:sz w:val="20"/>
        <w:szCs w:val="20"/>
      </w:rPr>
      <w:t>İskenderun Ticaret ve Sanayi Odası</w:t>
    </w:r>
  </w:p>
  <w:p w:rsidR="00F270DE" w:rsidRDefault="00F270DE">
    <w:pPr>
      <w:pStyle w:val="Altbilgi"/>
      <w:jc w:val="right"/>
    </w:pPr>
  </w:p>
  <w:p w:rsidR="00F270DE" w:rsidRDefault="00F270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CE" w:rsidRDefault="00EB44CE" w:rsidP="00F270DE">
      <w:pPr>
        <w:spacing w:after="0" w:line="240" w:lineRule="auto"/>
      </w:pPr>
      <w:r>
        <w:separator/>
      </w:r>
    </w:p>
  </w:footnote>
  <w:footnote w:type="continuationSeparator" w:id="0">
    <w:p w:rsidR="00EB44CE" w:rsidRDefault="00EB44CE" w:rsidP="00F27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69077"/>
      <w:docPartObj>
        <w:docPartGallery w:val="Page Numbers (Top of Page)"/>
        <w:docPartUnique/>
      </w:docPartObj>
    </w:sdtPr>
    <w:sdtContent>
      <w:p w:rsidR="00E54D1B" w:rsidRDefault="00E54D1B">
        <w:pPr>
          <w:pStyle w:val="stbilgi"/>
          <w:jc w:val="center"/>
        </w:pPr>
        <w:r>
          <w:fldChar w:fldCharType="begin"/>
        </w:r>
        <w:r>
          <w:instrText>PAGE   \* MERGEFORMAT</w:instrText>
        </w:r>
        <w:r>
          <w:fldChar w:fldCharType="separate"/>
        </w:r>
        <w:r w:rsidR="00F50D22">
          <w:rPr>
            <w:noProof/>
          </w:rPr>
          <w:t>3</w:t>
        </w:r>
        <w:r>
          <w:fldChar w:fldCharType="end"/>
        </w:r>
      </w:p>
    </w:sdtContent>
  </w:sdt>
  <w:p w:rsidR="00F270DE" w:rsidRDefault="00F270D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380"/>
    <w:multiLevelType w:val="hybridMultilevel"/>
    <w:tmpl w:val="79923A5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10332423"/>
    <w:multiLevelType w:val="hybridMultilevel"/>
    <w:tmpl w:val="1B26DE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7DD7886"/>
    <w:multiLevelType w:val="hybridMultilevel"/>
    <w:tmpl w:val="E23A78A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8494D83"/>
    <w:multiLevelType w:val="multilevel"/>
    <w:tmpl w:val="C4C2D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0013AB"/>
    <w:multiLevelType w:val="hybridMultilevel"/>
    <w:tmpl w:val="1FCAE58E"/>
    <w:lvl w:ilvl="0" w:tplc="C40219A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2C6631"/>
    <w:multiLevelType w:val="hybridMultilevel"/>
    <w:tmpl w:val="122EDD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4E"/>
    <w:rsid w:val="00020942"/>
    <w:rsid w:val="001B1FCD"/>
    <w:rsid w:val="001C5540"/>
    <w:rsid w:val="001F6D9A"/>
    <w:rsid w:val="00253093"/>
    <w:rsid w:val="002A20F4"/>
    <w:rsid w:val="002E7EB2"/>
    <w:rsid w:val="002F0601"/>
    <w:rsid w:val="002F7CD1"/>
    <w:rsid w:val="00466374"/>
    <w:rsid w:val="004824B4"/>
    <w:rsid w:val="00507FD4"/>
    <w:rsid w:val="00534ED2"/>
    <w:rsid w:val="005D6BA2"/>
    <w:rsid w:val="00637A4E"/>
    <w:rsid w:val="00655255"/>
    <w:rsid w:val="006E784F"/>
    <w:rsid w:val="00743E6F"/>
    <w:rsid w:val="007D2417"/>
    <w:rsid w:val="00931C87"/>
    <w:rsid w:val="0094197F"/>
    <w:rsid w:val="00AA35E1"/>
    <w:rsid w:val="00B77BD3"/>
    <w:rsid w:val="00B810CC"/>
    <w:rsid w:val="00C85D3B"/>
    <w:rsid w:val="00D500B6"/>
    <w:rsid w:val="00DC61A8"/>
    <w:rsid w:val="00E10029"/>
    <w:rsid w:val="00E35902"/>
    <w:rsid w:val="00E54D1B"/>
    <w:rsid w:val="00E7680D"/>
    <w:rsid w:val="00EB44CE"/>
    <w:rsid w:val="00EC29DF"/>
    <w:rsid w:val="00F270DE"/>
    <w:rsid w:val="00F50D22"/>
    <w:rsid w:val="00FA14F9"/>
    <w:rsid w:val="00FD4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20570-B38D-6C45-8C86-B71E7EF8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0029"/>
    <w:pPr>
      <w:ind w:left="720"/>
      <w:contextualSpacing/>
    </w:pPr>
  </w:style>
  <w:style w:type="paragraph" w:styleId="BalonMetni">
    <w:name w:val="Balloon Text"/>
    <w:basedOn w:val="Normal"/>
    <w:link w:val="BalonMetniChar"/>
    <w:uiPriority w:val="99"/>
    <w:semiHidden/>
    <w:unhideWhenUsed/>
    <w:rsid w:val="005D6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6BA2"/>
    <w:rPr>
      <w:rFonts w:ascii="Tahoma" w:hAnsi="Tahoma" w:cs="Tahoma"/>
      <w:sz w:val="16"/>
      <w:szCs w:val="16"/>
    </w:rPr>
  </w:style>
  <w:style w:type="paragraph" w:styleId="AralkYok">
    <w:name w:val="No Spacing"/>
    <w:link w:val="AralkYokChar"/>
    <w:uiPriority w:val="1"/>
    <w:qFormat/>
    <w:rsid w:val="00F270D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270DE"/>
    <w:rPr>
      <w:rFonts w:eastAsiaTheme="minorEastAsia"/>
      <w:lang w:eastAsia="tr-TR"/>
    </w:rPr>
  </w:style>
  <w:style w:type="paragraph" w:styleId="stbilgi">
    <w:name w:val="header"/>
    <w:basedOn w:val="Normal"/>
    <w:link w:val="stbilgiChar"/>
    <w:uiPriority w:val="99"/>
    <w:unhideWhenUsed/>
    <w:rsid w:val="00F270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70DE"/>
  </w:style>
  <w:style w:type="paragraph" w:styleId="Altbilgi">
    <w:name w:val="footer"/>
    <w:basedOn w:val="Normal"/>
    <w:link w:val="AltbilgiChar"/>
    <w:uiPriority w:val="99"/>
    <w:unhideWhenUsed/>
    <w:rsid w:val="00F270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Hatay İli Potansiyel Yatırım Konuları Araştırması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7672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Mart,2020</dc:title>
  <dc:creator>LENVO</dc:creator>
  <cp:lastModifiedBy>Windows User</cp:lastModifiedBy>
  <cp:revision>2</cp:revision>
  <dcterms:created xsi:type="dcterms:W3CDTF">2020-04-02T12:12:00Z</dcterms:created>
  <dcterms:modified xsi:type="dcterms:W3CDTF">2020-04-02T12:12:00Z</dcterms:modified>
</cp:coreProperties>
</file>