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39E" w:rsidRPr="00C42A4E" w:rsidRDefault="00BB239E" w:rsidP="00BB239E">
      <w:pPr>
        <w:jc w:val="center"/>
        <w:rPr>
          <w:rFonts w:ascii="Times New Roman" w:hAnsi="Times New Roman" w:cs="Times New Roman"/>
          <w:b/>
          <w:sz w:val="28"/>
          <w:szCs w:val="28"/>
        </w:rPr>
      </w:pPr>
      <w:bookmarkStart w:id="0" w:name="_GoBack"/>
      <w:bookmarkEnd w:id="0"/>
      <w:r w:rsidRPr="00C42A4E">
        <w:rPr>
          <w:rFonts w:ascii="Times New Roman" w:hAnsi="Times New Roman" w:cs="Times New Roman"/>
          <w:b/>
          <w:sz w:val="28"/>
          <w:szCs w:val="28"/>
        </w:rPr>
        <w:t>PANELDE YÖNELTİLECEK SORULAR</w:t>
      </w:r>
    </w:p>
    <w:p w:rsidR="00BB239E" w:rsidRPr="00C42A4E" w:rsidRDefault="00BB239E" w:rsidP="00BB239E">
      <w:pPr>
        <w:jc w:val="both"/>
        <w:rPr>
          <w:rFonts w:ascii="Times New Roman" w:hAnsi="Times New Roman" w:cs="Times New Roman"/>
          <w:b/>
          <w:sz w:val="28"/>
          <w:szCs w:val="28"/>
        </w:rPr>
      </w:pPr>
      <w:r w:rsidRPr="00C42A4E">
        <w:rPr>
          <w:rFonts w:ascii="Times New Roman" w:hAnsi="Times New Roman" w:cs="Times New Roman"/>
          <w:b/>
          <w:sz w:val="28"/>
          <w:szCs w:val="28"/>
        </w:rPr>
        <w:t xml:space="preserve">1-İskenderun’un enerji kabiliyeti ve kazanımı konusunda </w:t>
      </w:r>
      <w:proofErr w:type="spellStart"/>
      <w:r w:rsidRPr="00C42A4E">
        <w:rPr>
          <w:rFonts w:ascii="Times New Roman" w:hAnsi="Times New Roman" w:cs="Times New Roman"/>
          <w:b/>
          <w:sz w:val="28"/>
          <w:szCs w:val="28"/>
        </w:rPr>
        <w:t>İTSO’nun</w:t>
      </w:r>
      <w:proofErr w:type="spellEnd"/>
      <w:r w:rsidRPr="00C42A4E">
        <w:rPr>
          <w:rFonts w:ascii="Times New Roman" w:hAnsi="Times New Roman" w:cs="Times New Roman"/>
          <w:b/>
          <w:sz w:val="28"/>
          <w:szCs w:val="28"/>
        </w:rPr>
        <w:t xml:space="preserve"> yaptıklarıyla ilgili durum değerlendirmesi yapınız.</w:t>
      </w:r>
    </w:p>
    <w:p w:rsidR="00BB239E" w:rsidRPr="00C42A4E" w:rsidRDefault="00BB239E" w:rsidP="00BB239E">
      <w:pPr>
        <w:ind w:firstLine="708"/>
        <w:jc w:val="both"/>
        <w:rPr>
          <w:rFonts w:ascii="Times New Roman" w:hAnsi="Times New Roman" w:cs="Times New Roman"/>
          <w:sz w:val="28"/>
          <w:szCs w:val="28"/>
        </w:rPr>
      </w:pPr>
      <w:r w:rsidRPr="00C42A4E">
        <w:rPr>
          <w:rFonts w:ascii="Times New Roman" w:hAnsi="Times New Roman" w:cs="Times New Roman"/>
          <w:sz w:val="28"/>
          <w:szCs w:val="28"/>
        </w:rPr>
        <w:t>Sürdürülebilir yerel kalkınmanın sağlanabilmesi ve enerjide dışa bağımlılığın azaltılabilmesi için, bölgemizde yüksek potansiyeli olan güneş ve rüzgâr enerjisi gibi yenilenebilir enerji yatırımlarının artırılması gerekiyor. İskenderun Ticaret ve Sanayi Odası olarak yatırımcının devlet destekleri hakkında bilgi sahibi olmasını ve bu desteklerden faydalanmasını sağlamaktayız. Doğu Akdeniz Kalkınma Ajansı ile Tarım ve Kırsal Kalkınmayı Destekleme Kurumu gibi devlet teşviki sağlayan kurumlarla devamlı olarak görüşmeler yapmaktayız. Özellikle yenilenebilir enerji alanında proje odaklı mali destek programları hakkında bilgilendirme toplantıları düzenlemekteyiz. Ayrıca alanında uzman kişileri üyelerimizle buluşturarak yenilenebilir enerjinin önemi konusunda farkındalık yaratmak amacıyla konferanslar vermekteyiz.</w:t>
      </w:r>
    </w:p>
    <w:p w:rsidR="00BB239E" w:rsidRPr="00C42A4E" w:rsidRDefault="00BB239E" w:rsidP="00BB239E">
      <w:pPr>
        <w:rPr>
          <w:rFonts w:ascii="Times New Roman" w:hAnsi="Times New Roman" w:cs="Times New Roman"/>
          <w:b/>
          <w:sz w:val="28"/>
          <w:szCs w:val="28"/>
        </w:rPr>
      </w:pPr>
    </w:p>
    <w:p w:rsidR="00BB239E" w:rsidRPr="00C42A4E" w:rsidRDefault="00BB239E" w:rsidP="00BB239E">
      <w:pPr>
        <w:jc w:val="both"/>
        <w:rPr>
          <w:rFonts w:ascii="Times New Roman" w:hAnsi="Times New Roman" w:cs="Times New Roman"/>
          <w:b/>
          <w:sz w:val="28"/>
          <w:szCs w:val="28"/>
        </w:rPr>
      </w:pPr>
      <w:r w:rsidRPr="00C42A4E">
        <w:rPr>
          <w:rFonts w:ascii="Times New Roman" w:hAnsi="Times New Roman" w:cs="Times New Roman"/>
          <w:b/>
          <w:sz w:val="28"/>
          <w:szCs w:val="28"/>
        </w:rPr>
        <w:t>2-İskenderun’un endüstriyel kabiliyetinin ve kazanımlarının geliştirilmesi için İTSO hangi yenilikçi uygulamaları yapmaktadır?</w:t>
      </w:r>
    </w:p>
    <w:p w:rsidR="00BB239E" w:rsidRPr="00C42A4E" w:rsidRDefault="00BB239E" w:rsidP="00BB239E">
      <w:pPr>
        <w:ind w:firstLine="708"/>
        <w:jc w:val="both"/>
        <w:rPr>
          <w:rFonts w:ascii="Times New Roman" w:hAnsi="Times New Roman" w:cs="Times New Roman"/>
          <w:sz w:val="28"/>
          <w:szCs w:val="28"/>
        </w:rPr>
      </w:pPr>
      <w:r w:rsidRPr="00C42A4E">
        <w:rPr>
          <w:rFonts w:ascii="Times New Roman" w:hAnsi="Times New Roman" w:cs="Times New Roman"/>
          <w:sz w:val="28"/>
          <w:szCs w:val="28"/>
        </w:rPr>
        <w:t xml:space="preserve">Bilindiği üzere İskenderun Körfez bölgesi sanayi üretiminde oldukça gelişmiş bir ilçedir. Bölgemiz demir çelik ve filtre sektörlerinde Türkiye çapında ilklerin yaşandığı önemli bir kenttir. Ülkemizin ilk </w:t>
      </w:r>
      <w:proofErr w:type="gramStart"/>
      <w:r w:rsidRPr="00C42A4E">
        <w:rPr>
          <w:rFonts w:ascii="Times New Roman" w:hAnsi="Times New Roman" w:cs="Times New Roman"/>
          <w:sz w:val="28"/>
          <w:szCs w:val="28"/>
        </w:rPr>
        <w:t>entegre</w:t>
      </w:r>
      <w:proofErr w:type="gramEnd"/>
      <w:r w:rsidRPr="00C42A4E">
        <w:rPr>
          <w:rFonts w:ascii="Times New Roman" w:hAnsi="Times New Roman" w:cs="Times New Roman"/>
          <w:sz w:val="28"/>
          <w:szCs w:val="28"/>
        </w:rPr>
        <w:t xml:space="preserve"> demir çelik tesisi 1970’li yıllardan bu yana bölgemizde faaliyet göstermekte, ülkemizdeki ilk otomotiv filtre fabrikası da yine bölgemizde üretim yapmaktadır. Sanayi üretiminde yaklaşık 50 yıllık geçmişe ve tecrübeye sahip olan bölgemizde İskenderun Limanı’nın da özelleşmesinin ardından, endüstri yatırımları günden güne gelişme göstermiştir. </w:t>
      </w:r>
    </w:p>
    <w:p w:rsidR="00BB239E" w:rsidRPr="00C42A4E" w:rsidRDefault="00BB239E" w:rsidP="00BB239E">
      <w:pPr>
        <w:ind w:firstLine="708"/>
        <w:jc w:val="both"/>
        <w:rPr>
          <w:rFonts w:ascii="Times New Roman" w:hAnsi="Times New Roman" w:cs="Times New Roman"/>
          <w:sz w:val="28"/>
          <w:szCs w:val="28"/>
        </w:rPr>
      </w:pPr>
      <w:r w:rsidRPr="00C42A4E">
        <w:rPr>
          <w:rFonts w:ascii="Times New Roman" w:hAnsi="Times New Roman" w:cs="Times New Roman"/>
          <w:sz w:val="28"/>
          <w:szCs w:val="28"/>
        </w:rPr>
        <w:t>Günümüzde İskenderun gerek ağır sanayi ve ihracattaki başarısı, gerekse stratejik konumu ve iklimsel avantajlarıyla ülke genelinde adından başarıyla söz ettirmektedir.</w:t>
      </w:r>
    </w:p>
    <w:p w:rsidR="00BB239E" w:rsidRPr="00C42A4E" w:rsidRDefault="00BB239E" w:rsidP="00BB239E">
      <w:pPr>
        <w:ind w:firstLine="708"/>
        <w:jc w:val="both"/>
        <w:rPr>
          <w:rFonts w:ascii="Times New Roman" w:hAnsi="Times New Roman" w:cs="Times New Roman"/>
          <w:sz w:val="28"/>
          <w:szCs w:val="28"/>
        </w:rPr>
      </w:pPr>
      <w:r w:rsidRPr="00C42A4E">
        <w:rPr>
          <w:rFonts w:ascii="Times New Roman" w:hAnsi="Times New Roman" w:cs="Times New Roman"/>
          <w:sz w:val="28"/>
          <w:szCs w:val="28"/>
        </w:rPr>
        <w:t xml:space="preserve">İTSO olarak İskenderun’a değer katacak her konuda elimizden gelen gayreti göstererek, çalışmalar yürütmekteyiz. Her yıl üye memnuniyet ve beklenti anketleri yaparak üyelerimizin taleplerini değerlendirip, bu doğrultuda eğitim ve bilgilendirme toplantıları düzenlemekteyiz. Tespit ettiğimiz ihtiyaçlar doğrultusunda 2018 yılının son aylarında “Kaynakçılık Okulu” ile ilgili girişimlerimizi İskenderun Teknik Üniversitesi ve DOĞAKA ortaklığıyla </w:t>
      </w:r>
      <w:r w:rsidRPr="00C42A4E">
        <w:rPr>
          <w:rFonts w:ascii="Times New Roman" w:hAnsi="Times New Roman" w:cs="Times New Roman"/>
          <w:sz w:val="28"/>
          <w:szCs w:val="28"/>
        </w:rPr>
        <w:lastRenderedPageBreak/>
        <w:t xml:space="preserve">başlattık. Geçtiğimiz günlerde de bahsettiğim “Kaynakçılık Mükemmeliyet Merkezi Projesinin” ön onayını aldık. Tahmin ediyorum ki, önümüzdeki günlerde projenin hayata geçirilmesi noktasında süratle ilerlemeler kat edeceğiz. </w:t>
      </w:r>
    </w:p>
    <w:p w:rsidR="00BB239E" w:rsidRPr="00C42A4E" w:rsidRDefault="00BB239E" w:rsidP="00BB239E">
      <w:pPr>
        <w:ind w:firstLine="708"/>
        <w:jc w:val="both"/>
        <w:rPr>
          <w:rFonts w:ascii="Times New Roman" w:hAnsi="Times New Roman" w:cs="Times New Roman"/>
          <w:sz w:val="28"/>
          <w:szCs w:val="28"/>
        </w:rPr>
      </w:pPr>
      <w:r w:rsidRPr="00C42A4E">
        <w:rPr>
          <w:rFonts w:ascii="Times New Roman" w:hAnsi="Times New Roman" w:cs="Times New Roman"/>
          <w:sz w:val="28"/>
          <w:szCs w:val="28"/>
        </w:rPr>
        <w:t>Bu anlamda İskenderun ilçesinin endüstriyel kabiliyetinin ve kazanımlarının geliştirilmesi için yaptığımız en büyük katkı, İskenderun Teknik Üniversitesi’nin ilçemize kazandırılması olmuştur. Üniversitemizin hem ekonomik, hem sosyal hem de kültürel olarak şehrimize değerli katkılar sağladığını görüyoruz. Önümüzdeki günlerde çok daha önemli çalışmaları birlikte yürüteceğimize inanıyoruz.</w:t>
      </w:r>
    </w:p>
    <w:p w:rsidR="00BB239E" w:rsidRPr="00C42A4E" w:rsidRDefault="00BB239E" w:rsidP="00BB239E">
      <w:pPr>
        <w:rPr>
          <w:rFonts w:ascii="Times New Roman" w:hAnsi="Times New Roman" w:cs="Times New Roman"/>
          <w:sz w:val="28"/>
          <w:szCs w:val="28"/>
        </w:rPr>
      </w:pPr>
    </w:p>
    <w:p w:rsidR="00BB239E" w:rsidRPr="00C42A4E" w:rsidRDefault="00BB239E" w:rsidP="00BB239E">
      <w:pPr>
        <w:jc w:val="both"/>
        <w:rPr>
          <w:rFonts w:ascii="Times New Roman" w:hAnsi="Times New Roman" w:cs="Times New Roman"/>
          <w:b/>
          <w:sz w:val="28"/>
          <w:szCs w:val="28"/>
        </w:rPr>
      </w:pPr>
      <w:r w:rsidRPr="00C42A4E">
        <w:rPr>
          <w:rFonts w:ascii="Times New Roman" w:hAnsi="Times New Roman" w:cs="Times New Roman"/>
          <w:b/>
          <w:sz w:val="28"/>
          <w:szCs w:val="28"/>
        </w:rPr>
        <w:t xml:space="preserve">3-İskenderun ölçeğinde enerji alanında sanayileşme ve istihdamın artırılması için </w:t>
      </w:r>
      <w:proofErr w:type="spellStart"/>
      <w:r w:rsidRPr="00C42A4E">
        <w:rPr>
          <w:rFonts w:ascii="Times New Roman" w:hAnsi="Times New Roman" w:cs="Times New Roman"/>
          <w:b/>
          <w:sz w:val="28"/>
          <w:szCs w:val="28"/>
        </w:rPr>
        <w:t>İTSO’nun</w:t>
      </w:r>
      <w:proofErr w:type="spellEnd"/>
      <w:r w:rsidRPr="00C42A4E">
        <w:rPr>
          <w:rFonts w:ascii="Times New Roman" w:hAnsi="Times New Roman" w:cs="Times New Roman"/>
          <w:b/>
          <w:sz w:val="28"/>
          <w:szCs w:val="28"/>
        </w:rPr>
        <w:t xml:space="preserve"> uygulaması gereken stratejik çözüm önerileri neler olmalıdır?</w:t>
      </w:r>
    </w:p>
    <w:p w:rsidR="00BB239E" w:rsidRPr="00C42A4E" w:rsidRDefault="00BB239E" w:rsidP="00BB239E">
      <w:pPr>
        <w:ind w:firstLine="708"/>
        <w:jc w:val="both"/>
        <w:rPr>
          <w:rFonts w:ascii="Times New Roman" w:hAnsi="Times New Roman" w:cs="Times New Roman"/>
          <w:sz w:val="28"/>
          <w:szCs w:val="28"/>
        </w:rPr>
      </w:pPr>
      <w:r w:rsidRPr="00C42A4E">
        <w:rPr>
          <w:rFonts w:ascii="Times New Roman" w:hAnsi="Times New Roman" w:cs="Times New Roman"/>
          <w:sz w:val="28"/>
          <w:szCs w:val="28"/>
        </w:rPr>
        <w:t>İskenderun Ticaret ve Sanayi Odası olarak yenilenebilir enerji alanında gerekli araç gereçlerin yerli teknolojilerle üretilmesi adına üniversite ile ortak projeler üretilmesinin önemli olduğuna inanıyoruz.</w:t>
      </w:r>
    </w:p>
    <w:p w:rsidR="00BB239E" w:rsidRPr="00C42A4E" w:rsidRDefault="00BB239E" w:rsidP="00BB239E">
      <w:pPr>
        <w:ind w:firstLine="708"/>
        <w:jc w:val="both"/>
        <w:rPr>
          <w:rFonts w:ascii="Times New Roman" w:hAnsi="Times New Roman" w:cs="Times New Roman"/>
          <w:sz w:val="28"/>
          <w:szCs w:val="28"/>
        </w:rPr>
      </w:pPr>
      <w:r w:rsidRPr="00C42A4E">
        <w:rPr>
          <w:rFonts w:ascii="Times New Roman" w:hAnsi="Times New Roman" w:cs="Times New Roman"/>
          <w:sz w:val="28"/>
          <w:szCs w:val="28"/>
        </w:rPr>
        <w:t>Bugün bir megavatlık rüzgâr tribününün kurulum maliyetinin yaklaşık 2 milyon dolar olduğu, 1 megavatlık güneş enerji santralinin kurulum maliyetinin 1 milyon dolar olduğu ve bu santrallerin yatırım maliyetlerini karşılama sürelerinin ortalama 4-6 yıl arasında değiştiği bilinmektedir. Dolayısıyla yenilenebilir enerji yatırımlarında, yatırım maliyetlerini karşılama süresi (4-6 yıl) boyunca elde edilen gelir, direkt olarak yurtdışından ithal edilen malzeme maliyetine ödenmektedir. Bu teknolojilerin ülkemizde üretilmesi yatırım maliyeti için yurt dışına çıkan paranın, ülke içinde kalmasını sağlayacaktır. Bu anlamda İTSO olarak, kamu-üniversite-sanayi ortaklığında geliştirilecek projelere her zaman destek olacağımızı belirtmek isterim.</w:t>
      </w:r>
    </w:p>
    <w:p w:rsidR="00BB239E" w:rsidRPr="00C42A4E" w:rsidRDefault="00BB239E" w:rsidP="00BB239E">
      <w:pPr>
        <w:ind w:firstLine="708"/>
        <w:jc w:val="both"/>
        <w:rPr>
          <w:rFonts w:ascii="Times New Roman" w:hAnsi="Times New Roman" w:cs="Times New Roman"/>
          <w:sz w:val="28"/>
          <w:szCs w:val="28"/>
        </w:rPr>
      </w:pPr>
      <w:r w:rsidRPr="00C42A4E">
        <w:rPr>
          <w:rFonts w:ascii="Times New Roman" w:hAnsi="Times New Roman" w:cs="Times New Roman"/>
          <w:sz w:val="28"/>
          <w:szCs w:val="28"/>
        </w:rPr>
        <w:t xml:space="preserve">Ayrıca yenilenebilir enerji konusunda nitelikli eleman kazandırılması amacıyla, yine üniversitemizle birlikte çalışmaktan memnuniyet duyacağımızı özellikle ifade etmek isterim. Bu noktada </w:t>
      </w:r>
      <w:proofErr w:type="spellStart"/>
      <w:r w:rsidRPr="00C42A4E">
        <w:rPr>
          <w:rFonts w:ascii="Times New Roman" w:hAnsi="Times New Roman" w:cs="Times New Roman"/>
          <w:sz w:val="28"/>
          <w:szCs w:val="28"/>
        </w:rPr>
        <w:t>İSTE’nin</w:t>
      </w:r>
      <w:proofErr w:type="spellEnd"/>
      <w:r w:rsidRPr="00C42A4E">
        <w:rPr>
          <w:rFonts w:ascii="Times New Roman" w:hAnsi="Times New Roman" w:cs="Times New Roman"/>
          <w:sz w:val="28"/>
          <w:szCs w:val="28"/>
        </w:rPr>
        <w:t xml:space="preserve"> ‘‘İş Dünyası ile Entegrasyon’’ programı çerçevesinde yenilenebilir enerji konusunda faaliyet gösteren üyelerimizle programa katılacak öğrencileri bir araya getirebileceğimizi düşünüyorum.</w:t>
      </w:r>
    </w:p>
    <w:p w:rsidR="00C42A4E" w:rsidRDefault="00C42A4E" w:rsidP="00BB239E">
      <w:pPr>
        <w:rPr>
          <w:rFonts w:ascii="Times New Roman" w:hAnsi="Times New Roman" w:cs="Times New Roman"/>
          <w:b/>
          <w:sz w:val="28"/>
          <w:szCs w:val="28"/>
        </w:rPr>
      </w:pPr>
    </w:p>
    <w:p w:rsidR="00BB239E" w:rsidRPr="00C42A4E" w:rsidRDefault="00BB239E" w:rsidP="00BB239E">
      <w:pPr>
        <w:rPr>
          <w:rFonts w:ascii="Times New Roman" w:hAnsi="Times New Roman" w:cs="Times New Roman"/>
          <w:b/>
          <w:sz w:val="28"/>
          <w:szCs w:val="28"/>
        </w:rPr>
      </w:pPr>
      <w:r w:rsidRPr="00C42A4E">
        <w:rPr>
          <w:rFonts w:ascii="Times New Roman" w:hAnsi="Times New Roman" w:cs="Times New Roman"/>
          <w:b/>
          <w:sz w:val="28"/>
          <w:szCs w:val="28"/>
        </w:rPr>
        <w:lastRenderedPageBreak/>
        <w:t>SON SÖZ</w:t>
      </w:r>
    </w:p>
    <w:p w:rsidR="00641826" w:rsidRPr="00C42A4E" w:rsidRDefault="00BB239E" w:rsidP="00BB239E">
      <w:pPr>
        <w:ind w:firstLine="708"/>
        <w:jc w:val="both"/>
        <w:rPr>
          <w:rFonts w:ascii="Times New Roman" w:hAnsi="Times New Roman" w:cs="Times New Roman"/>
          <w:sz w:val="28"/>
          <w:szCs w:val="28"/>
        </w:rPr>
      </w:pPr>
      <w:r w:rsidRPr="00C42A4E">
        <w:rPr>
          <w:rFonts w:ascii="Times New Roman" w:hAnsi="Times New Roman" w:cs="Times New Roman"/>
          <w:sz w:val="28"/>
          <w:szCs w:val="28"/>
        </w:rPr>
        <w:t>İskenderun Ticaret ve Sanayi Odası olarak, imkânlarımız çerçevesinde bölgemize katkı sağlamak için çalışmalar yapmaktayız. Bu noktada en önemli paydaşlarımızdan olan İskenderun Teknik Üniversitesi’nin desteklerini çok önemsiyoruz. Doğu Akdeniz Kalkınma Ajansımız ve üniversitemizle birlikte, daha birçok projede yer alacağımıza ve bölgemize değer katacağımıza yürekten inanıyoruz.</w:t>
      </w:r>
    </w:p>
    <w:sectPr w:rsidR="00641826" w:rsidRPr="00C42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3D"/>
    <w:rsid w:val="005C705B"/>
    <w:rsid w:val="00641826"/>
    <w:rsid w:val="00BB239E"/>
    <w:rsid w:val="00C42A4E"/>
    <w:rsid w:val="00D267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C6532-833B-46EF-938E-0AA3D7E2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4041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2019-02-26T10:29:00Z</dcterms:created>
  <dcterms:modified xsi:type="dcterms:W3CDTF">2019-02-26T10:29:00Z</dcterms:modified>
</cp:coreProperties>
</file>