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871" w:rsidRPr="00C73C93" w:rsidRDefault="00551871" w:rsidP="00551871">
      <w:pPr>
        <w:spacing w:before="0" w:after="0"/>
        <w:ind w:firstLine="0"/>
        <w:rPr>
          <w:b/>
        </w:rPr>
      </w:pPr>
      <w:proofErr w:type="gramStart"/>
      <w:r w:rsidRPr="00306BE2">
        <w:rPr>
          <w:b/>
        </w:rPr>
        <w:t>.....................................................</w:t>
      </w:r>
      <w:proofErr w:type="gramEnd"/>
      <w:r w:rsidRPr="00306BE2">
        <w:rPr>
          <w:b/>
        </w:rPr>
        <w:t xml:space="preserve"> Anonim Şirketinin</w:t>
      </w:r>
      <w:r>
        <w:rPr>
          <w:b/>
        </w:rPr>
        <w:t xml:space="preserve"> </w:t>
      </w:r>
      <w:proofErr w:type="gramStart"/>
      <w:r w:rsidRPr="00306BE2">
        <w:rPr>
          <w:b/>
        </w:rPr>
        <w:t>............</w:t>
      </w:r>
      <w:proofErr w:type="gramEnd"/>
      <w:r w:rsidRPr="00306BE2">
        <w:rPr>
          <w:b/>
        </w:rPr>
        <w:t xml:space="preserve"> Tarihinde Yapılan Olağanüstü Genel Kurul Toplantı Tutanağı</w:t>
      </w:r>
    </w:p>
    <w:p w:rsidR="00551871" w:rsidRPr="00306BE2" w:rsidRDefault="00551871" w:rsidP="00551871">
      <w:pPr>
        <w:spacing w:before="0" w:after="0"/>
        <w:ind w:firstLine="0"/>
      </w:pPr>
      <w:proofErr w:type="gramStart"/>
      <w:r w:rsidRPr="00306BE2">
        <w:t>.............................................................................................</w:t>
      </w:r>
      <w:proofErr w:type="gramEnd"/>
      <w:r w:rsidRPr="00306BE2">
        <w:t xml:space="preserve"> Anonim Şirketinin olağanüstü  genel kurul toplantısı </w:t>
      </w:r>
      <w:proofErr w:type="gramStart"/>
      <w:r w:rsidRPr="00306BE2">
        <w:t>........</w:t>
      </w:r>
      <w:proofErr w:type="gramEnd"/>
      <w:r w:rsidRPr="00306BE2">
        <w:t xml:space="preserve"> tarihinde, saat </w:t>
      </w:r>
      <w:proofErr w:type="gramStart"/>
      <w:r w:rsidRPr="00306BE2">
        <w:t>.......</w:t>
      </w:r>
      <w:proofErr w:type="gramEnd"/>
      <w:r w:rsidRPr="00306BE2">
        <w:t xml:space="preserve"> de, şirket merkez adresi olan </w:t>
      </w:r>
      <w:proofErr w:type="gramStart"/>
      <w:r w:rsidRPr="00306BE2">
        <w:t>...............</w:t>
      </w:r>
      <w:proofErr w:type="gramEnd"/>
      <w:r w:rsidRPr="00306BE2">
        <w:t xml:space="preserve"> </w:t>
      </w:r>
      <w:proofErr w:type="gramStart"/>
      <w:r w:rsidRPr="00306BE2">
        <w:t>................</w:t>
      </w:r>
      <w:proofErr w:type="gramEnd"/>
      <w:r w:rsidRPr="00306BE2">
        <w:t xml:space="preserve"> </w:t>
      </w:r>
      <w:proofErr w:type="gramStart"/>
      <w:r w:rsidRPr="00306BE2">
        <w:t>adresinde</w:t>
      </w:r>
      <w:proofErr w:type="gramEnd"/>
      <w:r w:rsidRPr="00306BE2">
        <w:t>,</w:t>
      </w:r>
    </w:p>
    <w:p w:rsidR="00551871" w:rsidRPr="00306BE2" w:rsidRDefault="00551871" w:rsidP="00551871">
      <w:pPr>
        <w:spacing w:before="0" w:after="0"/>
        <w:ind w:firstLine="0"/>
      </w:pPr>
    </w:p>
    <w:p w:rsidR="00551871" w:rsidRPr="00306BE2" w:rsidRDefault="00551871" w:rsidP="00551871">
      <w:pPr>
        <w:spacing w:before="0" w:after="0"/>
        <w:ind w:firstLine="0"/>
        <w:rPr>
          <w:b/>
          <w:color w:val="0070C0"/>
        </w:rPr>
      </w:pPr>
      <w:r w:rsidRPr="00306BE2">
        <w:t xml:space="preserve"> </w:t>
      </w:r>
      <w:r w:rsidRPr="00306BE2">
        <w:rPr>
          <w:b/>
          <w:color w:val="00B050"/>
        </w:rPr>
        <w:t>(Bakanlık temsilcisi katıldı ise)</w:t>
      </w:r>
      <w:r w:rsidRPr="00306BE2">
        <w:rPr>
          <w:b/>
          <w:color w:val="0070C0"/>
        </w:rPr>
        <w:t xml:space="preserve"> </w:t>
      </w:r>
      <w:r>
        <w:t>Hatay</w:t>
      </w:r>
      <w:r w:rsidRPr="00306BE2">
        <w:t xml:space="preserve"> Ticaret</w:t>
      </w:r>
      <w:r>
        <w:t xml:space="preserve"> İL</w:t>
      </w:r>
      <w:r w:rsidRPr="00306BE2">
        <w:t xml:space="preserve"> Müdürlüğü'nün </w:t>
      </w:r>
      <w:proofErr w:type="gramStart"/>
      <w:r w:rsidRPr="00306BE2">
        <w:t>........</w:t>
      </w:r>
      <w:proofErr w:type="gramEnd"/>
      <w:r w:rsidRPr="00306BE2">
        <w:t xml:space="preserve"> tarih ve </w:t>
      </w:r>
      <w:proofErr w:type="gramStart"/>
      <w:r w:rsidRPr="00306BE2">
        <w:t>..........</w:t>
      </w:r>
      <w:proofErr w:type="gramEnd"/>
      <w:r w:rsidRPr="00306BE2">
        <w:t xml:space="preserve"> sayılı yazılarıyla görevlendirilen Bakanlık Temsilcisi </w:t>
      </w:r>
      <w:proofErr w:type="gramStart"/>
      <w:r w:rsidRPr="00306BE2">
        <w:t>....................................</w:t>
      </w:r>
      <w:proofErr w:type="gramEnd"/>
      <w:r w:rsidRPr="00306BE2">
        <w:t>'</w:t>
      </w:r>
      <w:proofErr w:type="spellStart"/>
      <w:r w:rsidRPr="00306BE2">
        <w:t>ın</w:t>
      </w:r>
      <w:proofErr w:type="spellEnd"/>
      <w:r w:rsidRPr="00306BE2">
        <w:t xml:space="preserve"> gözetiminde Yapılmıştır. </w:t>
      </w:r>
    </w:p>
    <w:p w:rsidR="00551871" w:rsidRPr="00306BE2" w:rsidRDefault="00551871" w:rsidP="00551871">
      <w:pPr>
        <w:spacing w:before="0" w:after="0"/>
        <w:ind w:firstLine="0"/>
        <w:rPr>
          <w:b/>
          <w:color w:val="00B050"/>
        </w:rPr>
      </w:pPr>
    </w:p>
    <w:p w:rsidR="00551871" w:rsidRPr="00306BE2" w:rsidRDefault="00551871" w:rsidP="00551871">
      <w:pPr>
        <w:spacing w:before="0" w:after="0"/>
        <w:ind w:firstLine="0"/>
      </w:pPr>
      <w:r w:rsidRPr="00306BE2">
        <w:rPr>
          <w:b/>
          <w:color w:val="00B050"/>
        </w:rPr>
        <w:t>(Bakanlık temsilcisi katılmadı ise)</w:t>
      </w:r>
      <w:r w:rsidRPr="00306BE2">
        <w:t xml:space="preserve">  </w:t>
      </w:r>
      <w:r w:rsidRPr="00306BE2">
        <w:rPr>
          <w:color w:val="FF0000"/>
        </w:rPr>
        <w:t>28 Kasım 2012 tarihli 28481 sayılı resmi gazetede yayımlanan yönetmelik hükümlerine göre</w:t>
      </w:r>
      <w:r w:rsidRPr="00306BE2">
        <w:t xml:space="preserve"> </w:t>
      </w:r>
      <w:r w:rsidRPr="00306BE2">
        <w:rPr>
          <w:color w:val="FF0000"/>
        </w:rPr>
        <w:t>yapılmıştır.</w:t>
      </w:r>
    </w:p>
    <w:p w:rsidR="00551871" w:rsidRPr="00306BE2" w:rsidRDefault="00551871" w:rsidP="00551871">
      <w:pPr>
        <w:shd w:val="clear" w:color="auto" w:fill="FFFFFF"/>
        <w:spacing w:before="0" w:after="0"/>
        <w:ind w:firstLine="0"/>
        <w:rPr>
          <w:b/>
          <w:color w:val="00B050"/>
        </w:rPr>
      </w:pPr>
    </w:p>
    <w:p w:rsidR="00551871" w:rsidRPr="00306BE2" w:rsidRDefault="00551871" w:rsidP="00551871">
      <w:pPr>
        <w:shd w:val="clear" w:color="auto" w:fill="FFFFFF"/>
        <w:spacing w:before="0" w:after="0"/>
        <w:ind w:firstLine="0"/>
      </w:pPr>
      <w:r w:rsidRPr="00306BE2">
        <w:rPr>
          <w:b/>
          <w:color w:val="00B050"/>
        </w:rPr>
        <w:t>(Çağrı</w:t>
      </w:r>
      <w:r>
        <w:rPr>
          <w:b/>
          <w:color w:val="00B050"/>
        </w:rPr>
        <w:t>sı</w:t>
      </w:r>
      <w:r w:rsidRPr="00306BE2">
        <w:rPr>
          <w:b/>
          <w:color w:val="00B050"/>
        </w:rPr>
        <w:t>z Genel Kurul yapıldı ise bu metin yazılacak)</w:t>
      </w:r>
      <w:r w:rsidRPr="00306BE2">
        <w:rPr>
          <w:color w:val="000000"/>
        </w:rPr>
        <w:t xml:space="preserve"> Genel Kurul Toplantısı; </w:t>
      </w:r>
      <w:r w:rsidRPr="00306BE2">
        <w:rPr>
          <w:shd w:val="clear" w:color="auto" w:fill="FFFFFF"/>
        </w:rPr>
        <w:t xml:space="preserve">Türk Ticaret </w:t>
      </w:r>
      <w:proofErr w:type="gramStart"/>
      <w:r w:rsidRPr="00306BE2">
        <w:rPr>
          <w:shd w:val="clear" w:color="auto" w:fill="FFFFFF"/>
        </w:rPr>
        <w:t>Kanununun  416</w:t>
      </w:r>
      <w:proofErr w:type="gramEnd"/>
      <w:r w:rsidRPr="00306BE2">
        <w:rPr>
          <w:shd w:val="clear" w:color="auto" w:fill="FFFFFF"/>
        </w:rPr>
        <w:t>/1’inci madde hükümleri uyarınca tüm ortakların asaleten veya vekaleten hazır bulunması nedeniyle çağrısız olarak gerçekleştirilmiştir. T</w:t>
      </w:r>
      <w:r w:rsidRPr="00306BE2">
        <w:t xml:space="preserve">oplantı Yönetim Kurulu Başkanı  </w:t>
      </w:r>
      <w:proofErr w:type="gramStart"/>
      <w:r w:rsidRPr="00306BE2">
        <w:t>….…………………………..</w:t>
      </w:r>
      <w:proofErr w:type="gramEnd"/>
      <w:r w:rsidRPr="00306BE2">
        <w:t>tarafından açılarak, gündemin görüşülmesine geçilmiştir.</w:t>
      </w:r>
    </w:p>
    <w:p w:rsidR="00551871" w:rsidRPr="00306BE2" w:rsidRDefault="00551871" w:rsidP="00551871">
      <w:pPr>
        <w:spacing w:before="0" w:after="0"/>
        <w:ind w:firstLine="0"/>
        <w:rPr>
          <w:b/>
          <w:color w:val="00B050"/>
        </w:rPr>
      </w:pPr>
    </w:p>
    <w:p w:rsidR="00551871" w:rsidRPr="00306BE2" w:rsidRDefault="00551871" w:rsidP="00551871">
      <w:pPr>
        <w:spacing w:before="0" w:after="0"/>
        <w:ind w:firstLine="0"/>
      </w:pPr>
      <w:r w:rsidRPr="00306BE2">
        <w:rPr>
          <w:b/>
          <w:color w:val="00B050"/>
        </w:rPr>
        <w:t xml:space="preserve">(Çağrılı Genel Kurul yapıldı ise bu metin yazılacak) </w:t>
      </w:r>
      <w:r w:rsidRPr="00306BE2">
        <w:rPr>
          <w:color w:val="FF0000"/>
        </w:rPr>
        <w:t xml:space="preserve">Toplantıya ait çağrı; kanun ve esas sözleşmede öngörüldüğü gibi ve gündemi de ihtiva edecek şekilde, Türkiye Ticaret Sicili Gazetesinin </w:t>
      </w:r>
      <w:proofErr w:type="gramStart"/>
      <w:r w:rsidRPr="00306BE2">
        <w:rPr>
          <w:color w:val="FF0000"/>
        </w:rPr>
        <w:t>.......</w:t>
      </w:r>
      <w:proofErr w:type="gramEnd"/>
      <w:r w:rsidRPr="00306BE2">
        <w:rPr>
          <w:color w:val="FF0000"/>
        </w:rPr>
        <w:t xml:space="preserve"> tarih ve </w:t>
      </w:r>
      <w:proofErr w:type="gramStart"/>
      <w:r w:rsidRPr="00306BE2">
        <w:rPr>
          <w:color w:val="FF0000"/>
        </w:rPr>
        <w:t>..........</w:t>
      </w:r>
      <w:proofErr w:type="gramEnd"/>
      <w:r w:rsidRPr="00306BE2">
        <w:rPr>
          <w:color w:val="FF0000"/>
        </w:rPr>
        <w:t xml:space="preserve"> </w:t>
      </w:r>
      <w:proofErr w:type="gramStart"/>
      <w:r w:rsidRPr="00306BE2">
        <w:rPr>
          <w:color w:val="FF0000"/>
        </w:rPr>
        <w:t>sayılı</w:t>
      </w:r>
      <w:proofErr w:type="gramEnd"/>
      <w:r w:rsidRPr="00306BE2">
        <w:rPr>
          <w:color w:val="FF0000"/>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306BE2">
        <w:rPr>
          <w:color w:val="FF0000"/>
        </w:rPr>
        <w:t>…………….</w:t>
      </w:r>
      <w:proofErr w:type="gramEnd"/>
      <w:r w:rsidRPr="00306BE2">
        <w:rPr>
          <w:color w:val="FF0000"/>
        </w:rPr>
        <w:t xml:space="preserve"> TL olan toplam itibari değerinin; toplam itibari değeri </w:t>
      </w:r>
      <w:proofErr w:type="gramStart"/>
      <w:r w:rsidRPr="00306BE2">
        <w:rPr>
          <w:color w:val="FF0000"/>
        </w:rPr>
        <w:t>.........</w:t>
      </w:r>
      <w:proofErr w:type="gramEnd"/>
      <w:r w:rsidRPr="00306BE2">
        <w:rPr>
          <w:color w:val="FF0000"/>
        </w:rPr>
        <w:t xml:space="preserve"> TL olan, </w:t>
      </w:r>
      <w:proofErr w:type="gramStart"/>
      <w:r w:rsidRPr="00306BE2">
        <w:rPr>
          <w:color w:val="FF0000"/>
        </w:rPr>
        <w:t>……</w:t>
      </w:r>
      <w:proofErr w:type="gramEnd"/>
      <w:r w:rsidRPr="00306BE2">
        <w:rPr>
          <w:color w:val="FF0000"/>
        </w:rPr>
        <w:t xml:space="preserve">adet payın temsilen, toplam itibari değeri......... TL olan </w:t>
      </w:r>
      <w:proofErr w:type="gramStart"/>
      <w:r w:rsidRPr="00306BE2">
        <w:rPr>
          <w:color w:val="FF0000"/>
        </w:rPr>
        <w:t>……</w:t>
      </w:r>
      <w:proofErr w:type="gramEnd"/>
      <w:r w:rsidRPr="00306BE2">
        <w:rPr>
          <w:color w:val="FF0000"/>
        </w:rPr>
        <w:t xml:space="preserve"> adet payın asaleten olmak üzere toplantıda temsil edildiği ve böylece gerek Kanun gerekse esas sözleşmede öngörülen asgari toplantı nisabının mevcut olduğunun anlaşılması üzerine toplantı Yönetim Kurulu Başkanı</w:t>
      </w:r>
      <w:r w:rsidRPr="00306BE2">
        <w:t xml:space="preserve">  </w:t>
      </w:r>
      <w:proofErr w:type="gramStart"/>
      <w:r w:rsidRPr="00306BE2">
        <w:rPr>
          <w:color w:val="FF0000"/>
        </w:rPr>
        <w:t>........................................................</w:t>
      </w:r>
      <w:proofErr w:type="gramEnd"/>
      <w:r w:rsidRPr="00306BE2">
        <w:rPr>
          <w:color w:val="FF0000"/>
        </w:rPr>
        <w:t xml:space="preserve"> </w:t>
      </w:r>
      <w:proofErr w:type="gramStart"/>
      <w:r w:rsidRPr="00306BE2">
        <w:rPr>
          <w:color w:val="FF0000"/>
        </w:rPr>
        <w:t>tarafından</w:t>
      </w:r>
      <w:proofErr w:type="gramEnd"/>
      <w:r w:rsidRPr="00306BE2">
        <w:rPr>
          <w:color w:val="FF0000"/>
        </w:rPr>
        <w:t xml:space="preserve"> açılarak gündemin görüşülmesine geçilmiştir.</w:t>
      </w:r>
    </w:p>
    <w:p w:rsidR="00551871" w:rsidRDefault="00551871" w:rsidP="00551871">
      <w:pPr>
        <w:spacing w:before="0" w:after="0"/>
        <w:ind w:firstLine="0"/>
      </w:pPr>
      <w:r w:rsidRPr="00306BE2">
        <w:t xml:space="preserve">1 – Toplantı başkanlığına </w:t>
      </w:r>
      <w:proofErr w:type="gramStart"/>
      <w:r w:rsidRPr="00306BE2">
        <w:t>...........</w:t>
      </w:r>
      <w:proofErr w:type="spellStart"/>
      <w:proofErr w:type="gramEnd"/>
      <w:r w:rsidRPr="00306BE2">
        <w:t>nın</w:t>
      </w:r>
      <w:proofErr w:type="spellEnd"/>
      <w:r w:rsidRPr="00306BE2">
        <w:t xml:space="preserve"> seçilmelerine oybirliğiyle karar verildi.</w:t>
      </w:r>
    </w:p>
    <w:p w:rsidR="00551871" w:rsidRPr="00306BE2" w:rsidRDefault="00551871" w:rsidP="00551871">
      <w:pPr>
        <w:spacing w:before="0" w:after="0"/>
        <w:ind w:firstLine="0"/>
      </w:pPr>
    </w:p>
    <w:p w:rsidR="00551871" w:rsidRPr="0081015D" w:rsidRDefault="00551871" w:rsidP="00551871">
      <w:pPr>
        <w:pStyle w:val="Paragraph"/>
        <w:spacing w:before="0" w:after="0"/>
        <w:ind w:firstLine="0"/>
        <w:rPr>
          <w:rFonts w:ascii="Times New Roman" w:hAnsi="Times New Roman"/>
          <w:sz w:val="24"/>
        </w:rPr>
      </w:pPr>
      <w:r w:rsidRPr="00306BE2">
        <w:rPr>
          <w:rFonts w:ascii="Times New Roman" w:hAnsi="Times New Roman"/>
          <w:sz w:val="24"/>
        </w:rPr>
        <w:t>2- Şirketin; amaç ve konularını gerçekleştiremeyeceği ve faaliyetine devam etmesinde fayda görülmediğinden tasfiye edilmesine,</w:t>
      </w:r>
      <w:r>
        <w:rPr>
          <w:rFonts w:ascii="Times New Roman" w:hAnsi="Times New Roman"/>
          <w:sz w:val="24"/>
        </w:rPr>
        <w:t xml:space="preserve"> </w:t>
      </w:r>
      <w:r>
        <w:rPr>
          <w:rStyle w:val="FontStyle146"/>
          <w:rFonts w:ascii="Times New Roman" w:hAnsi="Times New Roman"/>
          <w:sz w:val="24"/>
        </w:rPr>
        <w:t>Şirketin unvanının</w:t>
      </w:r>
      <w:r w:rsidRPr="00306BE2">
        <w:rPr>
          <w:rStyle w:val="FontStyle146"/>
          <w:rFonts w:ascii="Times New Roman" w:hAnsi="Times New Roman"/>
          <w:sz w:val="24"/>
        </w:rPr>
        <w:t xml:space="preserve"> “Tasfiye Halinde</w:t>
      </w:r>
      <w:r>
        <w:rPr>
          <w:rStyle w:val="FontStyle146"/>
          <w:rFonts w:ascii="Times New Roman" w:hAnsi="Times New Roman"/>
          <w:sz w:val="24"/>
        </w:rPr>
        <w:t xml:space="preserve"> </w:t>
      </w:r>
      <w:proofErr w:type="gramStart"/>
      <w:r>
        <w:rPr>
          <w:rStyle w:val="FontStyle146"/>
          <w:rFonts w:ascii="Times New Roman" w:hAnsi="Times New Roman"/>
          <w:sz w:val="24"/>
        </w:rPr>
        <w:t>…………………</w:t>
      </w:r>
      <w:proofErr w:type="gramEnd"/>
      <w:r>
        <w:rPr>
          <w:rStyle w:val="FontStyle146"/>
          <w:rFonts w:ascii="Times New Roman" w:hAnsi="Times New Roman"/>
          <w:sz w:val="24"/>
        </w:rPr>
        <w:t xml:space="preserve"> Anonim Şirketi</w:t>
      </w:r>
      <w:r w:rsidRPr="00306BE2">
        <w:rPr>
          <w:rStyle w:val="FontStyle146"/>
          <w:rFonts w:ascii="Times New Roman" w:hAnsi="Times New Roman"/>
          <w:sz w:val="24"/>
        </w:rPr>
        <w:t xml:space="preserve">” </w:t>
      </w:r>
      <w:r>
        <w:rPr>
          <w:rStyle w:val="FontStyle146"/>
          <w:rFonts w:ascii="Times New Roman" w:hAnsi="Times New Roman"/>
          <w:sz w:val="24"/>
        </w:rPr>
        <w:t xml:space="preserve">olmasına, </w:t>
      </w:r>
      <w:r w:rsidRPr="00306BE2">
        <w:rPr>
          <w:rStyle w:val="FontStyle146"/>
          <w:rFonts w:ascii="Times New Roman" w:hAnsi="Times New Roman"/>
          <w:sz w:val="24"/>
        </w:rPr>
        <w:t>Tasfiye işlemlerinin "</w:t>
      </w:r>
      <w:proofErr w:type="gramStart"/>
      <w:r w:rsidRPr="00306BE2">
        <w:rPr>
          <w:rStyle w:val="FontStyle146"/>
          <w:rFonts w:ascii="Times New Roman" w:hAnsi="Times New Roman"/>
          <w:sz w:val="24"/>
        </w:rPr>
        <w:t>.............................................................</w:t>
      </w:r>
      <w:proofErr w:type="gramEnd"/>
      <w:r w:rsidRPr="00306BE2">
        <w:rPr>
          <w:rStyle w:val="FontStyle146"/>
          <w:rFonts w:ascii="Times New Roman" w:hAnsi="Times New Roman"/>
          <w:sz w:val="24"/>
        </w:rPr>
        <w:t xml:space="preserve"> </w:t>
      </w:r>
      <w:r>
        <w:rPr>
          <w:rStyle w:val="FontStyle146"/>
          <w:rFonts w:ascii="Times New Roman" w:hAnsi="Times New Roman"/>
          <w:sz w:val="24"/>
        </w:rPr>
        <w:t>İskenderun/HATAY</w:t>
      </w:r>
      <w:r w:rsidRPr="00306BE2">
        <w:rPr>
          <w:rStyle w:val="FontStyle146"/>
          <w:rFonts w:ascii="Times New Roman" w:hAnsi="Times New Roman"/>
          <w:sz w:val="24"/>
        </w:rPr>
        <w:t xml:space="preserve">" adresinde yürütülmesine, </w:t>
      </w:r>
    </w:p>
    <w:p w:rsidR="00551871" w:rsidRDefault="00551871" w:rsidP="00551871">
      <w:pPr>
        <w:pStyle w:val="Paragraph"/>
        <w:spacing w:before="0" w:after="0"/>
        <w:ind w:firstLine="0"/>
        <w:rPr>
          <w:rFonts w:ascii="Times New Roman" w:hAnsi="Times New Roman"/>
          <w:sz w:val="24"/>
        </w:rPr>
      </w:pPr>
      <w:r w:rsidRPr="00551871">
        <w:rPr>
          <w:rFonts w:ascii="Times New Roman" w:hAnsi="Times New Roman"/>
          <w:sz w:val="24"/>
        </w:rPr>
        <w:t xml:space="preserve">Tasfiye işlemlerini yürütmek üzere </w:t>
      </w:r>
      <w:proofErr w:type="gramStart"/>
      <w:r w:rsidRPr="00551871">
        <w:rPr>
          <w:rFonts w:ascii="Times New Roman" w:hAnsi="Times New Roman"/>
          <w:sz w:val="24"/>
        </w:rPr>
        <w:t>………………………………………………………</w:t>
      </w:r>
      <w:proofErr w:type="gramEnd"/>
      <w:r w:rsidRPr="00551871">
        <w:rPr>
          <w:rFonts w:ascii="Times New Roman" w:hAnsi="Times New Roman"/>
          <w:sz w:val="24"/>
        </w:rPr>
        <w:t xml:space="preserve"> adresinde ikamet eden T.C. uyruklu</w:t>
      </w:r>
      <w:proofErr w:type="gramStart"/>
      <w:r w:rsidRPr="00551871">
        <w:rPr>
          <w:rFonts w:ascii="Times New Roman" w:hAnsi="Times New Roman"/>
          <w:sz w:val="24"/>
        </w:rPr>
        <w:t>……………..</w:t>
      </w:r>
      <w:proofErr w:type="gramEnd"/>
      <w:r w:rsidRPr="00551871">
        <w:rPr>
          <w:rFonts w:ascii="Times New Roman" w:hAnsi="Times New Roman"/>
          <w:sz w:val="24"/>
        </w:rPr>
        <w:t>TC Kimlik Numaralı………………………… '</w:t>
      </w:r>
      <w:proofErr w:type="spellStart"/>
      <w:r w:rsidRPr="00551871">
        <w:rPr>
          <w:rFonts w:ascii="Times New Roman" w:hAnsi="Times New Roman"/>
          <w:sz w:val="24"/>
        </w:rPr>
        <w:t>nın</w:t>
      </w:r>
      <w:proofErr w:type="spellEnd"/>
      <w:r w:rsidRPr="00551871">
        <w:rPr>
          <w:rFonts w:ascii="Times New Roman" w:hAnsi="Times New Roman"/>
          <w:sz w:val="24"/>
        </w:rPr>
        <w:t xml:space="preserve"> Tasfiye Memuru olarak atanmasına, şirketi temsil ve ilzam etmesine karar verilmiştir. </w:t>
      </w:r>
      <w:proofErr w:type="gramStart"/>
      <w:r w:rsidRPr="00551871">
        <w:rPr>
          <w:rFonts w:ascii="Times New Roman" w:hAnsi="Times New Roman"/>
          <w:sz w:val="24"/>
        </w:rPr>
        <w:t>karar</w:t>
      </w:r>
      <w:proofErr w:type="gramEnd"/>
      <w:r w:rsidRPr="00551871">
        <w:rPr>
          <w:rFonts w:ascii="Times New Roman" w:hAnsi="Times New Roman"/>
          <w:sz w:val="24"/>
        </w:rPr>
        <w:t xml:space="preserve"> verilmiştir.</w:t>
      </w:r>
    </w:p>
    <w:p w:rsidR="00551871" w:rsidRPr="00551871" w:rsidRDefault="00551871" w:rsidP="00551871">
      <w:pPr>
        <w:pStyle w:val="Paragraph"/>
        <w:spacing w:before="0" w:after="0"/>
        <w:ind w:firstLine="0"/>
        <w:rPr>
          <w:rFonts w:ascii="Times New Roman" w:hAnsi="Times New Roman"/>
          <w:sz w:val="24"/>
        </w:rPr>
      </w:pPr>
    </w:p>
    <w:p w:rsidR="00551871" w:rsidRPr="00306BE2" w:rsidRDefault="00551871" w:rsidP="00551871">
      <w:pPr>
        <w:shd w:val="clear" w:color="auto" w:fill="FFFFFF"/>
        <w:spacing w:before="0" w:after="0"/>
        <w:ind w:firstLine="0"/>
        <w:jc w:val="both"/>
        <w:rPr>
          <w:color w:val="000000"/>
        </w:rPr>
      </w:pPr>
      <w:r w:rsidRPr="00306BE2">
        <w:rPr>
          <w:color w:val="000000"/>
        </w:rPr>
        <w:t>3- Dilek ve Temennilere geçildi. Söz alan olmadı Toplantı Başkanı tarafından toplantı sona erdirildi.</w:t>
      </w:r>
    </w:p>
    <w:p w:rsidR="00551871" w:rsidRPr="00306BE2" w:rsidRDefault="00551871" w:rsidP="00551871">
      <w:pPr>
        <w:spacing w:before="0" w:after="0"/>
        <w:ind w:firstLine="0"/>
      </w:pPr>
    </w:p>
    <w:p w:rsidR="00551871" w:rsidRPr="0081015D" w:rsidRDefault="00551871" w:rsidP="00551871">
      <w:pPr>
        <w:spacing w:before="0" w:after="0"/>
        <w:ind w:firstLine="0"/>
      </w:pPr>
      <w:r w:rsidRPr="00306BE2">
        <w:t>Toplantı Başkanı</w:t>
      </w:r>
      <w:r w:rsidRPr="00306BE2">
        <w:tab/>
      </w:r>
      <w:r w:rsidRPr="00306BE2">
        <w:tab/>
      </w:r>
      <w:r w:rsidRPr="00306BE2">
        <w:tab/>
      </w:r>
      <w:r w:rsidRPr="00306BE2">
        <w:tab/>
        <w:t xml:space="preserve">                  Bakanlık Temsilcisi (Katıldı ise)</w:t>
      </w:r>
    </w:p>
    <w:p w:rsidR="00551871" w:rsidRDefault="00551871" w:rsidP="00551871">
      <w:pPr>
        <w:ind w:firstLine="0"/>
        <w:jc w:val="both"/>
        <w:rPr>
          <w:b/>
          <w:color w:val="C0504D" w:themeColor="accent2"/>
        </w:rPr>
      </w:pPr>
    </w:p>
    <w:p w:rsidR="00551871" w:rsidRDefault="00551871" w:rsidP="00551871">
      <w:pPr>
        <w:ind w:firstLine="0"/>
        <w:jc w:val="both"/>
        <w:rPr>
          <w:b/>
          <w:color w:val="C0504D" w:themeColor="accent2"/>
        </w:rPr>
      </w:pPr>
    </w:p>
    <w:p w:rsidR="00551871" w:rsidRDefault="00551871" w:rsidP="00551871">
      <w:pPr>
        <w:ind w:firstLine="0"/>
        <w:jc w:val="both"/>
        <w:rPr>
          <w:b/>
          <w:color w:val="C0504D" w:themeColor="accent2"/>
        </w:rPr>
      </w:pPr>
    </w:p>
    <w:p w:rsidR="00551871" w:rsidRDefault="00551871" w:rsidP="00551871">
      <w:pPr>
        <w:ind w:firstLine="0"/>
        <w:jc w:val="both"/>
        <w:rPr>
          <w:b/>
          <w:color w:val="C0504D" w:themeColor="accent2"/>
        </w:rPr>
      </w:pPr>
    </w:p>
    <w:p w:rsidR="00551871" w:rsidRPr="00551871" w:rsidRDefault="00551871" w:rsidP="00551871">
      <w:pPr>
        <w:jc w:val="both"/>
        <w:rPr>
          <w:b/>
          <w:color w:val="C0504D" w:themeColor="accent2"/>
          <w:sz w:val="20"/>
          <w:szCs w:val="20"/>
        </w:rPr>
      </w:pPr>
      <w:r w:rsidRPr="00551871">
        <w:rPr>
          <w:b/>
          <w:color w:val="C0504D" w:themeColor="accent2"/>
          <w:sz w:val="20"/>
          <w:szCs w:val="20"/>
        </w:rPr>
        <w:t>DİKKAT!</w:t>
      </w:r>
    </w:p>
    <w:p w:rsidR="00551871" w:rsidRPr="00551871" w:rsidRDefault="00551871" w:rsidP="00551871">
      <w:pPr>
        <w:jc w:val="both"/>
        <w:rPr>
          <w:sz w:val="20"/>
          <w:szCs w:val="20"/>
        </w:rPr>
      </w:pPr>
      <w:r w:rsidRPr="00551871">
        <w:rPr>
          <w:sz w:val="20"/>
          <w:szCs w:val="20"/>
        </w:rPr>
        <w:t>*</w:t>
      </w:r>
      <w:r w:rsidRPr="00551871">
        <w:rPr>
          <w:b/>
          <w:sz w:val="20"/>
          <w:szCs w:val="20"/>
          <w:u w:val="single"/>
        </w:rPr>
        <w:t xml:space="preserve"> Temsile yetkili tasfiye memurlarından en az birinin Türk vatandaşı olması ve yerleşim yerinin Türkiye’de bulunması şarttır.</w:t>
      </w:r>
      <w:r w:rsidRPr="00551871">
        <w:rPr>
          <w:sz w:val="20"/>
          <w:szCs w:val="20"/>
        </w:rPr>
        <w:t xml:space="preserve"> Tasfiye memuru olarak atanan kişinin Tasfiye Halinde şirket unvanı altında noterden tescil talepnamesi getirmesi gerekmektedir. Esas sözleşme veya genel kurul kararıyla ayrıca tasfiye memuru atanmadığı takdirde, tasfiye, yönetim kurulu tarafından yapılır. Tasfiye memurları pay sahiplerinden veya üçüncü kişilerden olabilir. (TTK MADDE 536-)</w:t>
      </w:r>
    </w:p>
    <w:p w:rsidR="00551871" w:rsidRPr="00306BE2" w:rsidRDefault="00551871" w:rsidP="00551871">
      <w:pPr>
        <w:spacing w:before="0" w:after="0"/>
        <w:ind w:firstLine="0"/>
        <w:rPr>
          <w:b/>
          <w:color w:val="FF0000"/>
        </w:rPr>
      </w:pPr>
    </w:p>
    <w:p w:rsidR="008063F2" w:rsidRDefault="008063F2"/>
    <w:sectPr w:rsidR="008063F2" w:rsidSect="00C91309">
      <w:headerReference w:type="default" r:id="rId6"/>
      <w:pgSz w:w="11906" w:h="16838" w:code="9"/>
      <w:pgMar w:top="851" w:right="567" w:bottom="851" w:left="851" w:header="992"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04A" w:rsidRDefault="0037304A" w:rsidP="00551871">
      <w:pPr>
        <w:spacing w:before="0" w:after="0"/>
      </w:pPr>
      <w:r>
        <w:separator/>
      </w:r>
    </w:p>
  </w:endnote>
  <w:endnote w:type="continuationSeparator" w:id="0">
    <w:p w:rsidR="0037304A" w:rsidRDefault="0037304A" w:rsidP="0055187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00000000" w:usb2="00000000"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04A" w:rsidRDefault="0037304A" w:rsidP="00551871">
      <w:pPr>
        <w:spacing w:before="0" w:after="0"/>
      </w:pPr>
      <w:r>
        <w:separator/>
      </w:r>
    </w:p>
  </w:footnote>
  <w:footnote w:type="continuationSeparator" w:id="0">
    <w:p w:rsidR="0037304A" w:rsidRDefault="0037304A" w:rsidP="0055187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79A" w:rsidRPr="00C91309" w:rsidRDefault="0037304A" w:rsidP="00C91309">
    <w:pPr>
      <w:pStyle w:val="stbilgi"/>
      <w:pBdr>
        <w:bottom w:val="thickThinSmallGap" w:sz="24" w:space="1" w:color="622423"/>
      </w:pBdr>
      <w:jc w:val="center"/>
      <w:rPr>
        <w:rFonts w:ascii="Verdana" w:hAnsi="Verdana"/>
      </w:rPr>
    </w:pPr>
    <w:r w:rsidRPr="00C91309">
      <w:rPr>
        <w:rFonts w:ascii="Verdana" w:hAnsi="Verdana"/>
      </w:rPr>
      <w:t xml:space="preserve">ANONİM ŞİRKET – Genel </w:t>
    </w:r>
    <w:r w:rsidRPr="00C91309">
      <w:rPr>
        <w:rFonts w:ascii="Verdana" w:hAnsi="Verdana"/>
      </w:rPr>
      <w:t>Kurul Tutanağı</w:t>
    </w:r>
    <w:r>
      <w:rPr>
        <w:rFonts w:ascii="Verdana" w:hAnsi="Verdana"/>
      </w:rPr>
      <w:t>-</w:t>
    </w:r>
    <w:r>
      <w:rPr>
        <w:rFonts w:ascii="Verdana" w:hAnsi="Verdana"/>
      </w:rPr>
      <w:t>Tasfiye Başlangıç</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551871"/>
    <w:rsid w:val="0037304A"/>
    <w:rsid w:val="00551871"/>
    <w:rsid w:val="008063F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71"/>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1871"/>
    <w:pPr>
      <w:tabs>
        <w:tab w:val="center" w:pos="4536"/>
        <w:tab w:val="right" w:pos="9072"/>
      </w:tabs>
    </w:pPr>
  </w:style>
  <w:style w:type="character" w:customStyle="1" w:styleId="stbilgiChar">
    <w:name w:val="Üstbilgi Char"/>
    <w:basedOn w:val="VarsaylanParagrafYazTipi"/>
    <w:link w:val="stbilgi"/>
    <w:uiPriority w:val="99"/>
    <w:rsid w:val="00551871"/>
    <w:rPr>
      <w:rFonts w:ascii="Times New Roman" w:eastAsia="Times New Roman" w:hAnsi="Times New Roman" w:cs="Times New Roman"/>
      <w:sz w:val="24"/>
      <w:szCs w:val="24"/>
      <w:lang w:eastAsia="tr-TR"/>
    </w:rPr>
  </w:style>
  <w:style w:type="character" w:customStyle="1" w:styleId="FontStyle146">
    <w:name w:val="Font Style146"/>
    <w:uiPriority w:val="99"/>
    <w:rsid w:val="00551871"/>
    <w:rPr>
      <w:rFonts w:ascii="Arial" w:hAnsi="Arial" w:cs="Arial"/>
      <w:color w:val="000000"/>
      <w:sz w:val="16"/>
      <w:szCs w:val="16"/>
    </w:rPr>
  </w:style>
  <w:style w:type="paragraph" w:customStyle="1" w:styleId="Paragraph">
    <w:name w:val="Paragraph"/>
    <w:basedOn w:val="Normal"/>
    <w:rsid w:val="00551871"/>
    <w:pPr>
      <w:spacing w:before="60" w:after="60"/>
      <w:ind w:firstLine="567"/>
    </w:pPr>
    <w:rPr>
      <w:rFonts w:ascii="Verdana" w:hAnsi="Verdana"/>
      <w:color w:val="000000"/>
      <w:sz w:val="16"/>
      <w:lang w:eastAsia="en-US"/>
    </w:rPr>
  </w:style>
  <w:style w:type="paragraph" w:styleId="Altbilgi">
    <w:name w:val="footer"/>
    <w:basedOn w:val="Normal"/>
    <w:link w:val="AltbilgiChar"/>
    <w:uiPriority w:val="99"/>
    <w:semiHidden/>
    <w:unhideWhenUsed/>
    <w:rsid w:val="00551871"/>
    <w:pPr>
      <w:tabs>
        <w:tab w:val="center" w:pos="4536"/>
        <w:tab w:val="right" w:pos="9072"/>
      </w:tabs>
      <w:spacing w:before="0" w:after="0"/>
    </w:pPr>
  </w:style>
  <w:style w:type="character" w:customStyle="1" w:styleId="AltbilgiChar">
    <w:name w:val="Altbilgi Char"/>
    <w:basedOn w:val="VarsaylanParagrafYazTipi"/>
    <w:link w:val="Altbilgi"/>
    <w:uiPriority w:val="99"/>
    <w:semiHidden/>
    <w:rsid w:val="00551871"/>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2018-01-03T17:24:00Z</dcterms:created>
  <dcterms:modified xsi:type="dcterms:W3CDTF">2018-01-03T17:26:00Z</dcterms:modified>
</cp:coreProperties>
</file>